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16" w:rsidRPr="0028432B" w:rsidRDefault="00950A16" w:rsidP="00950A16">
      <w:pPr>
        <w:ind w:left="4320" w:firstLine="720"/>
      </w:pPr>
    </w:p>
    <w:p w:rsidR="00950A16" w:rsidRDefault="00950A16" w:rsidP="00950A16">
      <w:pPr>
        <w:tabs>
          <w:tab w:val="left" w:pos="567"/>
        </w:tabs>
        <w:ind w:firstLine="220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75565</wp:posOffset>
            </wp:positionV>
            <wp:extent cx="1012190" cy="935355"/>
            <wp:effectExtent l="19050" t="0" r="0" b="0"/>
            <wp:wrapTopAndBottom/>
            <wp:docPr id="3" name="il_fi" descr="Tra-Khru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ra-Khrut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</w:rPr>
        <w:t xml:space="preserve">            </w:t>
      </w:r>
    </w:p>
    <w:p w:rsidR="00950A16" w:rsidRPr="0028432B" w:rsidRDefault="00950A16" w:rsidP="00950A16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คำสั่ง  โรงพยาบาล</w:t>
      </w:r>
      <w:r>
        <w:rPr>
          <w:rFonts w:ascii="TH SarabunIT๙" w:hAnsi="TH SarabunIT๙" w:cs="TH SarabunIT๙" w:hint="cs"/>
          <w:b/>
          <w:bCs/>
          <w:cs/>
        </w:rPr>
        <w:t>ส่งเสริมสุขภาพตำบล...................................................</w:t>
      </w:r>
    </w:p>
    <w:p w:rsidR="00950A16" w:rsidRPr="0028432B" w:rsidRDefault="00950A16" w:rsidP="00950A16">
      <w:pPr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>........</w:t>
      </w:r>
      <w:r w:rsidRPr="0028432B">
        <w:rPr>
          <w:rFonts w:ascii="TH SarabunIT๙" w:hAnsi="TH SarabunIT๙" w:cs="TH SarabunIT๙"/>
          <w:b/>
          <w:bCs/>
        </w:rPr>
        <w:t>……../</w:t>
      </w:r>
      <w:r>
        <w:rPr>
          <w:rFonts w:ascii="TH SarabunIT๙" w:hAnsi="TH SarabunIT๙" w:cs="TH SarabunIT๙"/>
          <w:b/>
          <w:bCs/>
          <w:cs/>
        </w:rPr>
        <w:t>๒๕</w:t>
      </w:r>
      <w:r>
        <w:rPr>
          <w:rFonts w:ascii="TH SarabunIT๙" w:hAnsi="TH SarabunIT๙" w:cs="TH SarabunIT๙" w:hint="cs"/>
          <w:b/>
          <w:bCs/>
          <w:cs/>
        </w:rPr>
        <w:t>62</w:t>
      </w:r>
    </w:p>
    <w:p w:rsidR="00950A16" w:rsidRPr="0028432B" w:rsidRDefault="00950A16" w:rsidP="00950A16">
      <w:pPr>
        <w:tabs>
          <w:tab w:val="left" w:pos="1760"/>
        </w:tabs>
        <w:ind w:left="1440"/>
        <w:jc w:val="both"/>
        <w:rPr>
          <w:rFonts w:ascii="TH SarabunIT๙" w:hAnsi="TH SarabunIT๙" w:cs="TH SarabunIT๙"/>
        </w:rPr>
      </w:pPr>
    </w:p>
    <w:p w:rsidR="00950A16" w:rsidRDefault="00950A16" w:rsidP="00950A16">
      <w:pPr>
        <w:tabs>
          <w:tab w:val="left" w:pos="709"/>
        </w:tabs>
        <w:jc w:val="center"/>
        <w:rPr>
          <w:rFonts w:ascii="TH SarabunIT๙" w:hAnsi="TH SarabunIT๙" w:cs="TH SarabunIT๙"/>
          <w:b/>
          <w:bCs/>
          <w:cs/>
        </w:rPr>
      </w:pPr>
      <w:r w:rsidRPr="00F3563C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 </w:t>
      </w:r>
      <w:r w:rsidRPr="00F3563C">
        <w:rPr>
          <w:rFonts w:ascii="TH SarabunIT๙" w:hAnsi="TH SarabunIT๙" w:cs="TH SarabunIT๙" w:hint="cs"/>
          <w:b/>
          <w:bCs/>
          <w:cs/>
        </w:rPr>
        <w:t>แต่งตั้ง</w:t>
      </w:r>
      <w:r w:rsidRPr="00F3563C">
        <w:rPr>
          <w:rFonts w:ascii="TH SarabunIT๙" w:hAnsi="TH SarabunIT๙" w:cs="TH SarabunIT๙"/>
          <w:b/>
          <w:bCs/>
          <w:cs/>
        </w:rPr>
        <w:t>เ</w:t>
      </w:r>
      <w:r>
        <w:rPr>
          <w:rFonts w:ascii="TH SarabunIT๙" w:hAnsi="TH SarabunIT๙" w:cs="TH SarabunIT๙"/>
          <w:b/>
          <w:bCs/>
          <w:cs/>
        </w:rPr>
        <w:t>จ้าหน้าที่ตรวจวิเคราะห์</w:t>
      </w:r>
      <w:r w:rsidRPr="0028432B">
        <w:rPr>
          <w:rFonts w:ascii="TH SarabunIT๙" w:hAnsi="TH SarabunIT๙" w:cs="TH SarabunIT๙"/>
          <w:b/>
          <w:bCs/>
          <w:cs/>
        </w:rPr>
        <w:t>ทางห้องปฏิบัติก</w:t>
      </w:r>
      <w:r>
        <w:rPr>
          <w:rFonts w:ascii="TH SarabunIT๙" w:hAnsi="TH SarabunIT๙" w:cs="TH SarabunIT๙"/>
          <w:b/>
          <w:bCs/>
          <w:cs/>
        </w:rPr>
        <w:t>ารด้านการแพทย์และสาธารณสุข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8432B">
        <w:rPr>
          <w:rFonts w:ascii="TH SarabunIT๙" w:hAnsi="TH SarabunIT๙" w:cs="TH SarabunIT๙"/>
          <w:b/>
          <w:bCs/>
          <w:cs/>
        </w:rPr>
        <w:t>หน่วยบริการโรงพยาบาลส่งเสริมสุขภาพตำบล (รพ.สต.)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</w:t>
      </w:r>
    </w:p>
    <w:p w:rsidR="00950A16" w:rsidRPr="0028432B" w:rsidRDefault="00950A16" w:rsidP="00950A16">
      <w:pPr>
        <w:jc w:val="both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>-------------------------------------------------------------------------------------------------------</w:t>
      </w:r>
    </w:p>
    <w:p w:rsidR="00950A16" w:rsidRDefault="00950A16" w:rsidP="00950A16">
      <w:pPr>
        <w:tabs>
          <w:tab w:val="left" w:pos="1134"/>
          <w:tab w:val="left" w:pos="1843"/>
        </w:tabs>
        <w:spacing w:after="1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เพื่อให้งานทางด้านการแพทย์และสาธารณสุข เกี่ยวกับการตรวจวิเคราะห์ทางห้องปฏิบัติการสำหรับหน่วยบริการโรงพยาบาลส่งเสริมสุขภาพตำบล(รพ.สต.)....................................................... ในเครือข่ายบริการสุขภาพอำเภอปากพนัง มีระบบการบริหารจัดการตามมาตรฐานทางห้องปฏิบัติการด้านการแพทย์และสาธารณสุข ที่มีคุณภาพและประสิทธิภาพ จึงขอ</w:t>
      </w:r>
      <w:r w:rsidRPr="0028432B">
        <w:rPr>
          <w:rFonts w:ascii="TH SarabunIT๙" w:hAnsi="TH SarabunIT๙" w:cs="TH SarabunIT๙"/>
          <w:cs/>
        </w:rPr>
        <w:t>แต่งตั้งให้ผู้ที่มีรายชื่อดังต่อไปนี้</w:t>
      </w:r>
      <w:r w:rsidRPr="0028432B">
        <w:rPr>
          <w:rFonts w:ascii="TH SarabunIT๙" w:hAnsi="TH SarabunIT๙" w:cs="TH SarabunIT๙"/>
        </w:rPr>
        <w:t xml:space="preserve"> </w:t>
      </w:r>
    </w:p>
    <w:p w:rsidR="00950A16" w:rsidRDefault="00950A16" w:rsidP="00950A16">
      <w:pPr>
        <w:tabs>
          <w:tab w:val="left" w:pos="1134"/>
          <w:tab w:val="left" w:pos="1843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432B">
        <w:rPr>
          <w:rFonts w:ascii="TH SarabunIT๙" w:hAnsi="TH SarabunIT๙" w:cs="TH SarabunIT๙"/>
          <w:cs/>
        </w:rPr>
        <w:t>๑.</w:t>
      </w:r>
      <w:r>
        <w:rPr>
          <w:rFonts w:ascii="TH SarabunIT๙" w:hAnsi="TH SarabunIT๙" w:cs="TH SarabunIT๙" w:hint="cs"/>
          <w:cs/>
        </w:rPr>
        <w:t>...........................................................</w:t>
      </w:r>
      <w:r w:rsidRPr="0028432B">
        <w:rPr>
          <w:rFonts w:ascii="TH SarabunIT๙" w:hAnsi="TH SarabunIT๙" w:cs="TH SarabunIT๙"/>
          <w:cs/>
        </w:rPr>
        <w:t xml:space="preserve">ตำแหน่ง  </w:t>
      </w:r>
      <w:r>
        <w:rPr>
          <w:rFonts w:ascii="TH SarabunIT๙" w:hAnsi="TH SarabunIT๙" w:cs="TH SarabunIT๙" w:hint="cs"/>
          <w:cs/>
        </w:rPr>
        <w:t>นักวิชาการสาธารณสุข</w:t>
      </w:r>
      <w:r>
        <w:rPr>
          <w:rFonts w:ascii="TH SarabunIT๙" w:hAnsi="TH SarabunIT๙" w:cs="TH SarabunIT๙" w:hint="cs"/>
          <w:cs/>
        </w:rPr>
        <w:tab/>
        <w:t xml:space="preserve">  ผู้รับผิดชอบหลัก</w:t>
      </w:r>
      <w:r w:rsidRPr="0028432B">
        <w:rPr>
          <w:rFonts w:ascii="TH SarabunIT๙" w:hAnsi="TH SarabunIT๙" w:cs="TH SarabunIT๙"/>
          <w:cs/>
        </w:rPr>
        <w:tab/>
        <w:t>๒.</w:t>
      </w:r>
      <w:r>
        <w:rPr>
          <w:rFonts w:ascii="TH SarabunIT๙" w:hAnsi="TH SarabunIT๙" w:cs="TH SarabunIT๙" w:hint="cs"/>
          <w:cs/>
        </w:rPr>
        <w:t>...........................................................</w:t>
      </w:r>
      <w:r w:rsidRPr="0028432B">
        <w:rPr>
          <w:rFonts w:ascii="TH SarabunIT๙" w:hAnsi="TH SarabunIT๙" w:cs="TH SarabunIT๙"/>
          <w:cs/>
        </w:rPr>
        <w:t xml:space="preserve">ตำแหน่ง </w:t>
      </w:r>
      <w:r>
        <w:rPr>
          <w:rFonts w:ascii="TH SarabunIT๙" w:hAnsi="TH SarabunIT๙" w:cs="TH SarabunIT๙" w:hint="cs"/>
          <w:cs/>
        </w:rPr>
        <w:t xml:space="preserve"> พยาบาลวิชาชีพ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ผู้รับผิดชอบรองคนที่</w:t>
      </w:r>
      <w:r>
        <w:rPr>
          <w:rFonts w:ascii="TH SarabunIT๙" w:hAnsi="TH SarabunIT๙" w:cs="TH SarabunIT๙"/>
        </w:rPr>
        <w:t xml:space="preserve"> 1</w:t>
      </w:r>
    </w:p>
    <w:p w:rsidR="00950A16" w:rsidRDefault="00950A16" w:rsidP="00950A16">
      <w:pPr>
        <w:tabs>
          <w:tab w:val="left" w:pos="1134"/>
          <w:tab w:val="left" w:pos="1843"/>
        </w:tabs>
        <w:spacing w:after="1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28432B">
        <w:rPr>
          <w:rFonts w:ascii="TH SarabunIT๙" w:hAnsi="TH SarabunIT๙" w:cs="TH SarabunIT๙"/>
          <w:cs/>
        </w:rPr>
        <w:t>๓.</w:t>
      </w:r>
      <w:r>
        <w:rPr>
          <w:rFonts w:ascii="TH SarabunIT๙" w:hAnsi="TH SarabunIT๙" w:cs="TH SarabunIT๙" w:hint="cs"/>
          <w:cs/>
        </w:rPr>
        <w:t>...........................................................</w:t>
      </w:r>
      <w:r w:rsidRPr="0028432B">
        <w:rPr>
          <w:rFonts w:ascii="TH SarabunIT๙" w:hAnsi="TH SarabunIT๙" w:cs="TH SarabunIT๙"/>
          <w:cs/>
        </w:rPr>
        <w:t xml:space="preserve">ตำแหน่ง </w:t>
      </w:r>
      <w:r>
        <w:rPr>
          <w:rFonts w:ascii="TH SarabunIT๙" w:hAnsi="TH SarabunIT๙" w:cs="TH SarabunIT๙" w:hint="cs"/>
          <w:cs/>
        </w:rPr>
        <w:t xml:space="preserve">..........................................ผู้รับผิดชอบรองคนที่ 2 </w:t>
      </w:r>
    </w:p>
    <w:p w:rsidR="00950A16" w:rsidRPr="0028432B" w:rsidRDefault="00950A16" w:rsidP="00950A16">
      <w:pPr>
        <w:tabs>
          <w:tab w:val="left" w:pos="1134"/>
          <w:tab w:val="left" w:pos="1843"/>
        </w:tabs>
        <w:spacing w:after="1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/>
          <w:cs/>
        </w:rPr>
        <w:t>เจ้าหน้าที่</w:t>
      </w:r>
      <w:r>
        <w:rPr>
          <w:rFonts w:ascii="TH SarabunIT๙" w:hAnsi="TH SarabunIT๙" w:cs="TH SarabunIT๙" w:hint="cs"/>
          <w:cs/>
        </w:rPr>
        <w:t>ที่ได้รับการแต่งตั้ง ต้องผ่าน</w:t>
      </w:r>
      <w:r w:rsidRPr="0028432B">
        <w:rPr>
          <w:rFonts w:ascii="TH SarabunIT๙" w:hAnsi="TH SarabunIT๙" w:cs="TH SarabunIT๙"/>
          <w:cs/>
        </w:rPr>
        <w:t>การอบรมการตรวจวิเคราะห์ทางห้องปฏิบัติการจากนักเทคนิคการแพทย์ หรืออยู่ภายใต้การกำกับดูแลข</w:t>
      </w:r>
      <w:r>
        <w:rPr>
          <w:rFonts w:ascii="TH SarabunIT๙" w:hAnsi="TH SarabunIT๙" w:cs="TH SarabunIT๙" w:hint="cs"/>
          <w:cs/>
        </w:rPr>
        <w:t>องเจ้าหน้าที่ที่ผ่านการอบรมแล้วเท่านั้น)</w:t>
      </w:r>
      <w:r w:rsidRPr="0028432B">
        <w:rPr>
          <w:rFonts w:ascii="TH SarabunIT๙" w:hAnsi="TH SarabunIT๙" w:cs="TH SarabunIT๙"/>
          <w:cs/>
        </w:rPr>
        <w:tab/>
      </w:r>
    </w:p>
    <w:p w:rsidR="00950A16" w:rsidRPr="0028432B" w:rsidRDefault="00950A16" w:rsidP="00950A16">
      <w:pPr>
        <w:spacing w:before="240"/>
        <w:ind w:firstLine="720"/>
        <w:jc w:val="both"/>
        <w:rPr>
          <w:rFonts w:ascii="TH SarabunIT๙" w:hAnsi="TH SarabunIT๙" w:cs="TH SarabunIT๙"/>
        </w:rPr>
      </w:pPr>
      <w:r w:rsidRPr="0028432B">
        <w:rPr>
          <w:rFonts w:ascii="TH SarabunIT๙" w:hAnsi="TH SarabunIT๙" w:cs="TH SarabunIT๙"/>
          <w:cs/>
        </w:rPr>
        <w:t xml:space="preserve"> </w:t>
      </w:r>
      <w:r w:rsidRPr="0028432B">
        <w:rPr>
          <w:rFonts w:ascii="TH SarabunIT๙" w:hAnsi="TH SarabunIT๙" w:cs="TH SarabunIT๙"/>
          <w:u w:val="single"/>
          <w:cs/>
        </w:rPr>
        <w:t>มีหน้าที่</w:t>
      </w:r>
    </w:p>
    <w:p w:rsidR="00950A16" w:rsidRPr="0028432B" w:rsidRDefault="00950A16" w:rsidP="00950A16">
      <w:pPr>
        <w:ind w:firstLine="720"/>
        <w:jc w:val="both"/>
        <w:rPr>
          <w:rFonts w:ascii="TH SarabunIT๙" w:hAnsi="TH SarabunIT๙" w:cs="TH SarabunIT๙"/>
        </w:rPr>
      </w:pPr>
      <w:r w:rsidRPr="0028432B">
        <w:rPr>
          <w:rFonts w:ascii="TH SarabunIT๙" w:hAnsi="TH SarabunIT๙" w:cs="TH SarabunIT๙"/>
          <w:cs/>
        </w:rPr>
        <w:t>๑. ปฏิบัติงานตรวจวิเคราะห์ทดสอบที่ได้รับมอบหมายให้เป็นไปตามระบบประกันคุณภาพ</w:t>
      </w:r>
    </w:p>
    <w:p w:rsidR="00950A16" w:rsidRPr="0028432B" w:rsidRDefault="00950A16" w:rsidP="00950A16">
      <w:pPr>
        <w:ind w:firstLine="720"/>
        <w:jc w:val="both"/>
        <w:rPr>
          <w:rFonts w:ascii="TH SarabunIT๙" w:hAnsi="TH SarabunIT๙" w:cs="TH SarabunIT๙"/>
        </w:rPr>
      </w:pPr>
      <w:r w:rsidRPr="0028432B">
        <w:rPr>
          <w:rFonts w:ascii="TH SarabunIT๙" w:hAnsi="TH SarabunIT๙" w:cs="TH SarabunIT๙"/>
          <w:cs/>
        </w:rPr>
        <w:t>๒. ลงนามในใบรายงานผลวิเคราะห์</w:t>
      </w:r>
    </w:p>
    <w:p w:rsidR="00950A16" w:rsidRPr="0028432B" w:rsidRDefault="00950A16" w:rsidP="00950A16">
      <w:pPr>
        <w:ind w:firstLine="720"/>
        <w:jc w:val="both"/>
        <w:rPr>
          <w:rFonts w:ascii="TH SarabunIT๙" w:hAnsi="TH SarabunIT๙" w:cs="TH SarabunIT๙"/>
        </w:rPr>
      </w:pPr>
      <w:r w:rsidRPr="0028432B">
        <w:rPr>
          <w:rFonts w:ascii="TH SarabunIT๙" w:hAnsi="TH SarabunIT๙" w:cs="TH SarabunIT๙"/>
          <w:cs/>
        </w:rPr>
        <w:t>๓. เตรียมส่งสิ่งส่งตรวจทางห้องปฏิบัติการส่งต่อโรงพยาบาลแม่ข่าย</w:t>
      </w:r>
    </w:p>
    <w:p w:rsidR="00950A16" w:rsidRPr="0028432B" w:rsidRDefault="00950A16" w:rsidP="00950A16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28432B">
        <w:rPr>
          <w:rFonts w:ascii="TH SarabunIT๙" w:hAnsi="TH SarabunIT๙" w:cs="TH SarabunIT๙"/>
          <w:cs/>
        </w:rPr>
        <w:t>๔.</w:t>
      </w:r>
      <w:r w:rsidRPr="0028432B">
        <w:rPr>
          <w:rFonts w:ascii="TH SarabunIT๙" w:hAnsi="TH SarabunIT๙" w:cs="TH SarabunIT๙"/>
        </w:rPr>
        <w:t xml:space="preserve"> </w:t>
      </w:r>
      <w:r w:rsidRPr="0028432B">
        <w:rPr>
          <w:rFonts w:ascii="TH SarabunIT๙" w:hAnsi="TH SarabunIT๙" w:cs="TH SarabunIT๙"/>
          <w:cs/>
        </w:rPr>
        <w:t>ดูแลบำรุงรักษาเครื่องมือให้พร้อมการใช้งานและมีคุณภาพสม่ำเสมอ</w:t>
      </w:r>
    </w:p>
    <w:p w:rsidR="00950A16" w:rsidRPr="0028432B" w:rsidRDefault="00950A16" w:rsidP="00950A16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28432B">
        <w:rPr>
          <w:rFonts w:ascii="TH SarabunIT๙" w:hAnsi="TH SarabunIT๙" w:cs="TH SarabunIT๙"/>
          <w:cs/>
        </w:rPr>
        <w:t>๕. ทำการสอบเทียบเครื่องมือหรือจัดส่งเครื่องมือเพื่อสอบเทียบ ตามแผนการสอบเทียบ</w:t>
      </w:r>
    </w:p>
    <w:p w:rsidR="00950A16" w:rsidRPr="0028432B" w:rsidRDefault="00950A16" w:rsidP="00950A16">
      <w:pPr>
        <w:spacing w:before="240" w:after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28432B">
        <w:rPr>
          <w:rFonts w:ascii="TH SarabunIT๙" w:hAnsi="TH SarabunIT๙" w:cs="TH SarabunIT๙"/>
          <w:cs/>
        </w:rPr>
        <w:t>ทั้งนี้  ตั้งแต่บัดนี้  เป็นต้นไป</w:t>
      </w:r>
    </w:p>
    <w:p w:rsidR="00950A16" w:rsidRPr="0028432B" w:rsidRDefault="00950A16" w:rsidP="00950A16">
      <w:pPr>
        <w:jc w:val="both"/>
        <w:rPr>
          <w:rFonts w:ascii="TH SarabunIT๙" w:hAnsi="TH SarabunIT๙" w:cs="TH SarabunIT๙"/>
        </w:rPr>
      </w:pPr>
      <w:r w:rsidRPr="0028432B">
        <w:rPr>
          <w:rFonts w:ascii="TH SarabunIT๙" w:hAnsi="TH SarabunIT๙" w:cs="TH SarabunIT๙"/>
          <w:cs/>
        </w:rPr>
        <w:tab/>
      </w:r>
      <w:r w:rsidRPr="0028432B">
        <w:rPr>
          <w:rFonts w:ascii="TH SarabunIT๙" w:hAnsi="TH SarabunIT๙" w:cs="TH SarabunIT๙"/>
          <w:cs/>
        </w:rPr>
        <w:tab/>
      </w:r>
      <w:r w:rsidRPr="0028432B">
        <w:rPr>
          <w:rFonts w:ascii="TH SarabunIT๙" w:hAnsi="TH SarabunIT๙" w:cs="TH SarabunIT๙"/>
          <w:cs/>
        </w:rPr>
        <w:tab/>
        <w:t xml:space="preserve">            สั่ง ณ  วันที่  </w:t>
      </w:r>
      <w:r w:rsidRPr="0028432B">
        <w:rPr>
          <w:rFonts w:ascii="TH SarabunIT๙" w:hAnsi="TH SarabunIT๙" w:cs="TH SarabunIT๙"/>
        </w:rPr>
        <w:t xml:space="preserve"> </w:t>
      </w:r>
      <w:r w:rsidRPr="0028432B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 </w:t>
      </w:r>
      <w:r w:rsidRPr="0028432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มีนาคม</w:t>
      </w:r>
      <w:r w:rsidRPr="0028432B">
        <w:rPr>
          <w:rFonts w:ascii="TH SarabunIT๙" w:hAnsi="TH SarabunIT๙" w:cs="TH SarabunIT๙"/>
          <w:cs/>
        </w:rPr>
        <w:t xml:space="preserve">   พ.ศ.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62</w:t>
      </w:r>
    </w:p>
    <w:p w:rsidR="00950A16" w:rsidRDefault="00950A16" w:rsidP="00950A16">
      <w:pPr>
        <w:jc w:val="both"/>
        <w:rPr>
          <w:rFonts w:ascii="TH SarabunIT๙" w:hAnsi="TH SarabunIT๙" w:cs="TH SarabunIT๙"/>
          <w:color w:val="FF0000"/>
        </w:rPr>
      </w:pPr>
    </w:p>
    <w:p w:rsidR="00950A16" w:rsidRPr="0028432B" w:rsidRDefault="00950A16" w:rsidP="00950A16">
      <w:pPr>
        <w:jc w:val="both"/>
        <w:rPr>
          <w:rFonts w:ascii="TH SarabunIT๙" w:hAnsi="TH SarabunIT๙" w:cs="TH SarabunIT๙"/>
          <w:color w:val="FF0000"/>
        </w:rPr>
      </w:pPr>
    </w:p>
    <w:p w:rsidR="00950A16" w:rsidRPr="0028432B" w:rsidRDefault="00950A16" w:rsidP="00950A16">
      <w:pPr>
        <w:jc w:val="both"/>
        <w:rPr>
          <w:rFonts w:ascii="TH SarabunIT๙" w:hAnsi="TH SarabunIT๙" w:cs="TH SarabunIT๙"/>
          <w:color w:val="FF0000"/>
        </w:rPr>
      </w:pPr>
      <w:r w:rsidRPr="0028432B">
        <w:rPr>
          <w:rFonts w:ascii="TH SarabunIT๙" w:hAnsi="TH SarabunIT๙" w:cs="TH SarabunIT๙"/>
          <w:color w:val="FF0000"/>
          <w:cs/>
        </w:rPr>
        <w:tab/>
      </w:r>
      <w:r w:rsidRPr="0028432B">
        <w:rPr>
          <w:rFonts w:ascii="TH SarabunIT๙" w:hAnsi="TH SarabunIT๙" w:cs="TH SarabunIT๙"/>
          <w:color w:val="FF0000"/>
          <w:cs/>
        </w:rPr>
        <w:tab/>
      </w:r>
      <w:r w:rsidRPr="0028432B">
        <w:rPr>
          <w:rFonts w:ascii="TH SarabunIT๙" w:hAnsi="TH SarabunIT๙" w:cs="TH SarabunIT๙"/>
          <w:color w:val="FF0000"/>
          <w:cs/>
        </w:rPr>
        <w:tab/>
      </w:r>
      <w:r w:rsidRPr="0028432B">
        <w:rPr>
          <w:rFonts w:ascii="TH SarabunIT๙" w:hAnsi="TH SarabunIT๙" w:cs="TH SarabunIT๙"/>
          <w:color w:val="FF0000"/>
          <w:cs/>
        </w:rPr>
        <w:tab/>
      </w:r>
      <w:r w:rsidRPr="0028432B">
        <w:rPr>
          <w:rFonts w:ascii="TH SarabunIT๙" w:hAnsi="TH SarabunIT๙" w:cs="TH SarabunIT๙"/>
          <w:color w:val="FF0000"/>
          <w:cs/>
        </w:rPr>
        <w:tab/>
      </w:r>
      <w:r w:rsidRPr="0028432B">
        <w:rPr>
          <w:rFonts w:ascii="TH SarabunIT๙" w:hAnsi="TH SarabunIT๙" w:cs="TH SarabunIT๙"/>
          <w:color w:val="FF0000"/>
          <w:cs/>
        </w:rPr>
        <w:tab/>
      </w:r>
      <w:r w:rsidRPr="0028432B">
        <w:rPr>
          <w:rFonts w:ascii="TH SarabunIT๙" w:hAnsi="TH SarabunIT๙" w:cs="TH SarabunIT๙"/>
          <w:color w:val="FF0000"/>
          <w:cs/>
        </w:rPr>
        <w:tab/>
      </w:r>
    </w:p>
    <w:p w:rsidR="00950A16" w:rsidRPr="0028432B" w:rsidRDefault="00950A16" w:rsidP="00950A16">
      <w:pPr>
        <w:jc w:val="both"/>
        <w:rPr>
          <w:rFonts w:ascii="TH SarabunIT๙" w:hAnsi="TH SarabunIT๙" w:cs="TH SarabunIT๙"/>
        </w:rPr>
      </w:pPr>
      <w:r w:rsidRPr="0028432B">
        <w:rPr>
          <w:rFonts w:ascii="TH SarabunIT๙" w:hAnsi="TH SarabunIT๙" w:cs="TH SarabunIT๙"/>
          <w:cs/>
        </w:rPr>
        <w:t xml:space="preserve">                                                                            (</w:t>
      </w:r>
      <w:r>
        <w:rPr>
          <w:rFonts w:ascii="TH SarabunIT๙" w:hAnsi="TH SarabunIT๙" w:cs="TH SarabunIT๙" w:hint="cs"/>
          <w:cs/>
        </w:rPr>
        <w:t>................................................</w:t>
      </w:r>
      <w:r w:rsidRPr="0028432B">
        <w:rPr>
          <w:rFonts w:ascii="TH SarabunIT๙" w:hAnsi="TH SarabunIT๙" w:cs="TH SarabunIT๙"/>
          <w:cs/>
        </w:rPr>
        <w:t>)</w:t>
      </w:r>
    </w:p>
    <w:p w:rsidR="00950A16" w:rsidRDefault="00950A16" w:rsidP="00950A16">
      <w:r w:rsidRPr="0028432B">
        <w:rPr>
          <w:cs/>
        </w:rPr>
        <w:tab/>
        <w:t xml:space="preserve">          </w:t>
      </w:r>
      <w:r>
        <w:rPr>
          <w:cs/>
        </w:rPr>
        <w:t xml:space="preserve">                          </w:t>
      </w:r>
      <w:r>
        <w:rPr>
          <w:rFonts w:hint="cs"/>
          <w:cs/>
        </w:rPr>
        <w:t xml:space="preserve">  </w:t>
      </w:r>
      <w:r>
        <w:rPr>
          <w:cs/>
        </w:rPr>
        <w:tab/>
      </w:r>
      <w:r w:rsidRPr="0028432B">
        <w:rPr>
          <w:cs/>
        </w:rPr>
        <w:t xml:space="preserve"> ผู้อำนวยการโรงพยาบาล</w:t>
      </w:r>
      <w:r>
        <w:rPr>
          <w:rFonts w:hint="cs"/>
          <w:cs/>
        </w:rPr>
        <w:t xml:space="preserve">ส่งเสริมสุขภาพตำบล.............................. </w:t>
      </w:r>
    </w:p>
    <w:p w:rsidR="00950A16" w:rsidRDefault="00950A16" w:rsidP="00950A16">
      <w:pPr>
        <w:jc w:val="both"/>
        <w:rPr>
          <w:rFonts w:ascii="TH SarabunIT๙" w:hAnsi="TH SarabunIT๙" w:cs="TH SarabunIT๙"/>
        </w:rPr>
      </w:pPr>
    </w:p>
    <w:p w:rsidR="00950A16" w:rsidRPr="0028432B" w:rsidRDefault="00950A16" w:rsidP="00950A16">
      <w:pPr>
        <w:jc w:val="both"/>
      </w:pPr>
    </w:p>
    <w:p w:rsidR="00430E6C" w:rsidRDefault="00430E6C"/>
    <w:sectPr w:rsidR="00430E6C" w:rsidSect="009772EA">
      <w:headerReference w:type="even" r:id="rId5"/>
      <w:headerReference w:type="default" r:id="rId6"/>
      <w:footerReference w:type="default" r:id="rId7"/>
      <w:pgSz w:w="11906" w:h="16838"/>
      <w:pgMar w:top="993" w:right="1274" w:bottom="993" w:left="1276" w:header="720" w:footer="720" w:gutter="0"/>
      <w:pgNumType w:fmt="thaiNumbers"/>
      <w:cols w:space="720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2" w:rsidRDefault="00950A16">
    <w:pPr>
      <w:pStyle w:val="a5"/>
      <w:jc w:val="right"/>
    </w:pPr>
  </w:p>
  <w:p w:rsidR="007B3612" w:rsidRDefault="00950A1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2" w:rsidRDefault="00950A1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3612" w:rsidRDefault="00950A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12" w:rsidRDefault="00950A16">
    <w:pPr>
      <w:pStyle w:val="a3"/>
      <w:framePr w:wrap="around" w:vAnchor="text" w:hAnchor="margin" w:xAlign="center" w:y="1"/>
      <w:rPr>
        <w:rStyle w:val="a7"/>
      </w:rPr>
    </w:pPr>
  </w:p>
  <w:p w:rsidR="007B3612" w:rsidRPr="00247773" w:rsidRDefault="00950A16">
    <w:pPr>
      <w:pStyle w:val="a3"/>
      <w:rPr>
        <w:rFonts w:ascii="TH SarabunIT๙" w:hAnsi="TH SarabunIT๙" w:cs="TH SarabunIT๙"/>
        <w:sz w:val="28"/>
        <w:szCs w:val="28"/>
      </w:rPr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50A16"/>
    <w:rsid w:val="00277107"/>
    <w:rsid w:val="00430E6C"/>
    <w:rsid w:val="005410BA"/>
    <w:rsid w:val="00546ABE"/>
    <w:rsid w:val="00560127"/>
    <w:rsid w:val="006E25FA"/>
    <w:rsid w:val="007531B7"/>
    <w:rsid w:val="00915F99"/>
    <w:rsid w:val="00950A16"/>
    <w:rsid w:val="009B58B4"/>
    <w:rsid w:val="00A86D00"/>
    <w:rsid w:val="00B11A42"/>
    <w:rsid w:val="00E85CD7"/>
    <w:rsid w:val="00F74436"/>
    <w:rsid w:val="00F91A3A"/>
    <w:rsid w:val="00FB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6"/>
    <w:pPr>
      <w:jc w:val="left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50A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semiHidden/>
    <w:rsid w:val="00950A16"/>
    <w:rPr>
      <w:rFonts w:ascii="Cordia New" w:eastAsia="Cordia New" w:hAnsi="Cordia New" w:cs="Angsana New"/>
      <w:sz w:val="32"/>
      <w:szCs w:val="40"/>
    </w:rPr>
  </w:style>
  <w:style w:type="paragraph" w:styleId="a5">
    <w:name w:val="footer"/>
    <w:basedOn w:val="a"/>
    <w:link w:val="a6"/>
    <w:semiHidden/>
    <w:rsid w:val="00950A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semiHidden/>
    <w:rsid w:val="00950A16"/>
    <w:rPr>
      <w:rFonts w:ascii="Cordia New" w:eastAsia="Cordia New" w:hAnsi="Cordia New" w:cs="Angsana New"/>
      <w:sz w:val="32"/>
      <w:szCs w:val="40"/>
    </w:rPr>
  </w:style>
  <w:style w:type="character" w:styleId="a7">
    <w:name w:val="page number"/>
    <w:basedOn w:val="a0"/>
    <w:semiHidden/>
    <w:rsid w:val="00950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Lab_reccord1</dc:creator>
  <cp:lastModifiedBy>Lab_reccord1</cp:lastModifiedBy>
  <cp:revision>1</cp:revision>
  <dcterms:created xsi:type="dcterms:W3CDTF">2019-03-25T07:31:00Z</dcterms:created>
  <dcterms:modified xsi:type="dcterms:W3CDTF">2019-03-25T07:32:00Z</dcterms:modified>
</cp:coreProperties>
</file>