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Look w:val="04A0"/>
      </w:tblPr>
      <w:tblGrid>
        <w:gridCol w:w="5495"/>
        <w:gridCol w:w="1843"/>
        <w:gridCol w:w="2409"/>
      </w:tblGrid>
      <w:tr w:rsidR="003F49C9" w:rsidTr="00947B7C">
        <w:tc>
          <w:tcPr>
            <w:tcW w:w="5495" w:type="dxa"/>
          </w:tcPr>
          <w:p w:rsidR="003F49C9" w:rsidRPr="00947B7C" w:rsidRDefault="003F49C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>โรงพยาบาลปากพนัง</w:t>
            </w:r>
          </w:p>
        </w:tc>
        <w:tc>
          <w:tcPr>
            <w:tcW w:w="4252" w:type="dxa"/>
            <w:gridSpan w:val="2"/>
          </w:tcPr>
          <w:p w:rsidR="003F49C9" w:rsidRPr="00947B7C" w:rsidRDefault="003F49C9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7B7C">
              <w:rPr>
                <w:rFonts w:ascii="Times New Roman" w:hAnsi="Times New Roman" w:cs="Times New Roman" w:hint="cs"/>
                <w:sz w:val="32"/>
                <w:szCs w:val="32"/>
                <w:cs/>
              </w:rPr>
              <w:t>ω</w:t>
            </w:r>
            <w:r w:rsidRPr="00947B7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 </w:t>
            </w:r>
            <w:r w:rsidRPr="00947B7C">
              <w:rPr>
                <w:rFonts w:ascii="Times New Roman" w:hAnsi="Times New Roman" w:cs="Times New Roman" w:hint="cs"/>
                <w:sz w:val="32"/>
                <w:szCs w:val="32"/>
                <w:cs/>
              </w:rPr>
              <w:t>ω</w:t>
            </w: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ไม่ควบคุม</w:t>
            </w:r>
          </w:p>
        </w:tc>
      </w:tr>
      <w:tr w:rsidR="003F49C9" w:rsidTr="00947B7C">
        <w:tc>
          <w:tcPr>
            <w:tcW w:w="5495" w:type="dxa"/>
          </w:tcPr>
          <w:p w:rsidR="003F49C9" w:rsidRPr="00947B7C" w:rsidRDefault="00947B7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ระเบียบปฏิบัติเลขที่ </w:t>
            </w:r>
            <w:r w:rsidRPr="00947B7C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1843" w:type="dxa"/>
          </w:tcPr>
          <w:p w:rsidR="003F49C9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3F49C9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ฉบับที่</w:t>
            </w:r>
          </w:p>
        </w:tc>
      </w:tr>
      <w:tr w:rsidR="003F49C9" w:rsidTr="00947B7C">
        <w:tc>
          <w:tcPr>
            <w:tcW w:w="5495" w:type="dxa"/>
          </w:tcPr>
          <w:p w:rsidR="003F49C9" w:rsidRPr="00947B7C" w:rsidRDefault="00947B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การส่งต่อข้อมูลอาการไม่พึงประสงค์จากการใช้ยาและผลิตภัณฑ์สุขภาพ จากโรงพยาบาลปากพนังสู่โรงพยาบาลส่งเสริมสุขภาพตำบลในเครือข่าย</w:t>
            </w:r>
          </w:p>
        </w:tc>
        <w:tc>
          <w:tcPr>
            <w:tcW w:w="1843" w:type="dxa"/>
          </w:tcPr>
          <w:p w:rsidR="003F49C9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ปรับปรุงครั้งที่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3F49C9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2562</w:t>
            </w:r>
          </w:p>
        </w:tc>
      </w:tr>
      <w:tr w:rsidR="00947B7C" w:rsidTr="00833DCA">
        <w:tc>
          <w:tcPr>
            <w:tcW w:w="5495" w:type="dxa"/>
          </w:tcPr>
          <w:p w:rsidR="00947B7C" w:rsidRPr="00947B7C" w:rsidRDefault="00947B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แผนก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4252" w:type="dxa"/>
            <w:gridSpan w:val="2"/>
          </w:tcPr>
          <w:p w:rsidR="00947B7C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แผนกที่เกี่ยวข้อง</w:t>
            </w:r>
          </w:p>
        </w:tc>
      </w:tr>
      <w:tr w:rsidR="003F49C9" w:rsidTr="00947B7C">
        <w:tc>
          <w:tcPr>
            <w:tcW w:w="5495" w:type="dxa"/>
          </w:tcPr>
          <w:p w:rsidR="003F49C9" w:rsidRPr="00947B7C" w:rsidRDefault="00947B7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ผู้จัดทำ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เภสัชกรผู้รับผิดชอบงาน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ADR </w:t>
            </w:r>
          </w:p>
        </w:tc>
        <w:tc>
          <w:tcPr>
            <w:tcW w:w="1843" w:type="dxa"/>
          </w:tcPr>
          <w:p w:rsidR="003F49C9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ผู้ทบทวน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2409" w:type="dxa"/>
          </w:tcPr>
          <w:p w:rsidR="003F49C9" w:rsidRPr="00947B7C" w:rsidRDefault="00947B7C" w:rsidP="00947B7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ผู้อนุมัติ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</w:tr>
      <w:tr w:rsidR="007A69FF" w:rsidTr="00F269B7">
        <w:tc>
          <w:tcPr>
            <w:tcW w:w="9747" w:type="dxa"/>
            <w:gridSpan w:val="3"/>
          </w:tcPr>
          <w:p w:rsidR="007A69FF" w:rsidRDefault="007A69FF" w:rsidP="007A69F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4095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การส่งต่อข้อมูลอาการไม่พึงประสงค์จากการใช้ยาและผลิตภัณฑ์สุขภาพ จากโรงพยาบาลปากพนังสู่โรงพยาบาลส่งเสริมสุขภาพตำบลในเครือข่าย</w:t>
            </w:r>
          </w:p>
          <w:p w:rsidR="007A69FF" w:rsidRPr="00B40952" w:rsidRDefault="007A69FF" w:rsidP="007A69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095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B4095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: </w:t>
            </w:r>
          </w:p>
          <w:p w:rsidR="007A69FF" w:rsidRDefault="007A69FF" w:rsidP="007A69FF">
            <w:pPr>
              <w:pStyle w:val="a8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7A69FF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เพื่อส่งต่อข้อมูลอาการไม่พึงประสงค์จากการใช้ยาและผลิตภัณฑ์สุขภาพ จากโรงพยาบาลปากพนังสู่โรงพยาบาลส่งเสริมสุขภาพตำบลในเครือข่าย</w:t>
            </w:r>
          </w:p>
          <w:p w:rsidR="007A69FF" w:rsidRDefault="007A69FF" w:rsidP="007A69FF">
            <w:pPr>
              <w:pStyle w:val="a8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เพื่อป้องกันการเกิดอาการไม่พึงประสงค์จากการใช้</w:t>
            </w:r>
            <w:r w:rsidR="00B40952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ยาและ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ผลิตภัณฑ์</w:t>
            </w:r>
            <w:r w:rsidR="00B40952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สุขภาพซ้ำ</w:t>
            </w:r>
          </w:p>
          <w:p w:rsidR="00B40952" w:rsidRDefault="00B40952" w:rsidP="00B4095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4095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ขอบข่าย</w:t>
            </w:r>
            <w:r w:rsidRPr="00B4095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B40952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รับบริการที่รับบริการจากโรงพยาบาลปากพนังที่มีอาการไม่พึงประสงค์จากการใช้ยาและผลิตภัณฑ์สุขภาพ</w:t>
            </w:r>
            <w:r w:rsidR="003674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และมีที่อยู่ครอบคลุม ณ โรงพยาบาลส่งเสริมสุขภาพตำบลนั้นๆ </w:t>
            </w:r>
          </w:p>
          <w:p w:rsidR="003674FC" w:rsidRDefault="003674FC" w:rsidP="00B4095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674F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3674FC" w:rsidRDefault="003674FC" w:rsidP="003674FC">
            <w:pPr>
              <w:pStyle w:val="a8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674FC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กรรมการเภสัชกรรมและการบำบัด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(PTC)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เป็นผู้กำหนดนโยบาย ระบบและระเบียบปฏิบัติในการเฝ้าระวังและติดตามอาการไม่พึงประสงค์จากการใช้ยาและผลิตภัณฑ์สุขภาพ และแนวทางการส่งต่อข้อมูลการเกิดอาการไม่พึงประสงค์จากการใช้ยาและผลิตภัณฑ์สุขภาพจากโรงพยาบาลปากพนังสู่โรงพยาบาล</w:t>
            </w:r>
            <w:r w:rsidR="00477DCE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ส่งเสริม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สุขภาพ</w:t>
            </w:r>
            <w:r w:rsidR="00477DCE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ตำบลในเครือข่าย</w:t>
            </w:r>
          </w:p>
          <w:p w:rsidR="00CB0AFD" w:rsidRDefault="00CB0AFD" w:rsidP="003674FC">
            <w:pPr>
              <w:pStyle w:val="a8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เภสัชกรเป็นผู้รับผิดชอบในการบริหารจัดการ ตั้งแต่การซักประวัติ ประเมินการแพ้ยา ให้คำแนะนำผู้ป่วยและการออกบัตรแพ้ยา และส่งต่อข้อมูลการเกิดอาการไม่พึงประสงค์จากการใช้ยาและผลิตภัณฑ์สุขภาพจากโรงพยาบาลปากพนังสู่โรงพยาบาลส่งเสริมสุขภาพตำบลในเครือข่าย</w:t>
            </w:r>
          </w:p>
          <w:p w:rsidR="00CB0AFD" w:rsidRDefault="00CB0AFD" w:rsidP="003674FC">
            <w:pPr>
              <w:pStyle w:val="a8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เจ้าหน้าที่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ของโรงพยาบาล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ึงข้อมูลการเกิดอาการไม่พึงประสงค์จากการใช้ยาและผลิตภัณฑ์สุขภาพจากโรงพยาบาลปากพนังแล้วแยกที่อยู่ของผู้ป่วยในรายนั้นๆ ณ รพ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ต่างๆ</w:t>
            </w:r>
          </w:p>
          <w:p w:rsidR="00CB0AFD" w:rsidRDefault="00CB0AFD" w:rsidP="003674FC">
            <w:pPr>
              <w:pStyle w:val="a8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เจ้าหน้าที่โรงพยาบาลส่งเสริมสุขภาพตำบล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.)</w:t>
            </w:r>
          </w:p>
          <w:p w:rsidR="00CB0AFD" w:rsidRDefault="00CB0AFD" w:rsidP="00031A66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เมื่อได้รับข้อมูลการเกิดอาการไม่พึงประสงค์จากการใช้ยาและผลิตภัณฑ์สุขภาพจากโรงพยาบาลปาก  </w:t>
            </w:r>
          </w:p>
          <w:p w:rsidR="00031A66" w:rsidRDefault="00CB0AFD" w:rsidP="00CB0AFD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031A6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พนังแล้ว</w:t>
            </w:r>
            <w:r w:rsidR="00031A6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ให้ลงประวัติผู้ป่วยในเวชระเบียนหรือ </w:t>
            </w:r>
            <w:r w:rsidR="00031A66">
              <w:rPr>
                <w:rFonts w:asciiTheme="majorBidi" w:hAnsiTheme="majorBidi" w:cstheme="majorBidi"/>
                <w:sz w:val="32"/>
                <w:szCs w:val="32"/>
              </w:rPr>
              <w:t xml:space="preserve">OPD Card </w:t>
            </w:r>
            <w:r w:rsidR="00031A6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นั้นๆ โดยการติด </w:t>
            </w:r>
            <w:r w:rsidR="00031A66">
              <w:rPr>
                <w:rFonts w:asciiTheme="majorBidi" w:hAnsiTheme="majorBidi" w:cstheme="majorBidi"/>
                <w:sz w:val="32"/>
                <w:szCs w:val="32"/>
              </w:rPr>
              <w:t xml:space="preserve">Sticker </w:t>
            </w:r>
            <w:r w:rsidR="00031A6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แพ้ยาสีชมพู  </w:t>
            </w:r>
          </w:p>
          <w:p w:rsidR="00CB0AFD" w:rsidRPr="00031A66" w:rsidRDefault="00031A66" w:rsidP="00031A66">
            <w:pPr>
              <w:pStyle w:val="a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หรือ</w:t>
            </w:r>
            <w:r w:rsidRPr="00031A66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สีแดงของผู้ป่วยในรายนั้นๆ</w:t>
            </w:r>
          </w:p>
          <w:p w:rsidR="007A69FF" w:rsidRPr="00031A66" w:rsidRDefault="007A69FF" w:rsidP="00031A66">
            <w:pPr>
              <w:pStyle w:val="a8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A69FF" w:rsidRDefault="007A69FF" w:rsidP="007A69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A69FF" w:rsidRDefault="007A69FF" w:rsidP="007A69F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31A66" w:rsidTr="006D185C">
        <w:tc>
          <w:tcPr>
            <w:tcW w:w="5495" w:type="dxa"/>
          </w:tcPr>
          <w:p w:rsidR="00031A66" w:rsidRPr="00947B7C" w:rsidRDefault="00031A66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โรงพยาบาลปากพนัง</w:t>
            </w:r>
          </w:p>
        </w:tc>
        <w:tc>
          <w:tcPr>
            <w:tcW w:w="4252" w:type="dxa"/>
            <w:gridSpan w:val="2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7B7C">
              <w:rPr>
                <w:rFonts w:ascii="Times New Roman" w:hAnsi="Times New Roman" w:cs="Times New Roman" w:hint="cs"/>
                <w:sz w:val="32"/>
                <w:szCs w:val="32"/>
                <w:cs/>
              </w:rPr>
              <w:t>ω</w:t>
            </w:r>
            <w:r w:rsidRPr="00947B7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 </w:t>
            </w:r>
            <w:r w:rsidRPr="00947B7C">
              <w:rPr>
                <w:rFonts w:ascii="Times New Roman" w:hAnsi="Times New Roman" w:cs="Times New Roman" w:hint="cs"/>
                <w:sz w:val="32"/>
                <w:szCs w:val="32"/>
                <w:cs/>
              </w:rPr>
              <w:t>ω</w:t>
            </w: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ไม่ควบคุม</w:t>
            </w:r>
          </w:p>
        </w:tc>
      </w:tr>
      <w:tr w:rsidR="00031A66" w:rsidTr="006D185C">
        <w:tc>
          <w:tcPr>
            <w:tcW w:w="5495" w:type="dxa"/>
          </w:tcPr>
          <w:p w:rsidR="00031A66" w:rsidRPr="00947B7C" w:rsidRDefault="00031A66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ระเบียบปฏิบัติเลขที่ </w:t>
            </w:r>
            <w:r w:rsidRPr="00947B7C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1843" w:type="dxa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ฉบับที่</w:t>
            </w:r>
          </w:p>
        </w:tc>
      </w:tr>
      <w:tr w:rsidR="00031A66" w:rsidTr="006D185C">
        <w:tc>
          <w:tcPr>
            <w:tcW w:w="5495" w:type="dxa"/>
          </w:tcPr>
          <w:p w:rsidR="00031A66" w:rsidRPr="00947B7C" w:rsidRDefault="00031A66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การส่งต่อข้อมูลอาการไม่พึงประสงค์จากการใช้ยาและผลิตภัณฑ์สุขภาพ จากโรงพยาบาลปากพนังสู่โรงพยาบาลส่งเสริมสุขภาพตำบลในเครือข่าย</w:t>
            </w:r>
          </w:p>
        </w:tc>
        <w:tc>
          <w:tcPr>
            <w:tcW w:w="1843" w:type="dxa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ปรับปรุงครั้งที่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2562</w:t>
            </w:r>
          </w:p>
        </w:tc>
      </w:tr>
      <w:tr w:rsidR="00031A66" w:rsidTr="006D185C">
        <w:tc>
          <w:tcPr>
            <w:tcW w:w="5495" w:type="dxa"/>
          </w:tcPr>
          <w:p w:rsidR="00031A66" w:rsidRPr="00947B7C" w:rsidRDefault="00031A66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แผนก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4252" w:type="dxa"/>
            <w:gridSpan w:val="2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แผนกที่เกี่ยวข้อง</w:t>
            </w:r>
          </w:p>
        </w:tc>
      </w:tr>
      <w:tr w:rsidR="00031A66" w:rsidTr="006D185C">
        <w:tc>
          <w:tcPr>
            <w:tcW w:w="5495" w:type="dxa"/>
          </w:tcPr>
          <w:p w:rsidR="00031A66" w:rsidRPr="00947B7C" w:rsidRDefault="00031A66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ผู้จัดทำ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เภสัชกรผู้รับผิดชอบงาน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ADR </w:t>
            </w:r>
          </w:p>
        </w:tc>
        <w:tc>
          <w:tcPr>
            <w:tcW w:w="1843" w:type="dxa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ผู้ทบทวน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2409" w:type="dxa"/>
          </w:tcPr>
          <w:p w:rsidR="00031A66" w:rsidRPr="00947B7C" w:rsidRDefault="00031A66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ผู้อนุมัติ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</w:tr>
      <w:tr w:rsidR="00031A66" w:rsidTr="006D185C">
        <w:tc>
          <w:tcPr>
            <w:tcW w:w="9747" w:type="dxa"/>
            <w:gridSpan w:val="3"/>
          </w:tcPr>
          <w:p w:rsidR="00031A66" w:rsidRDefault="002B4B01" w:rsidP="002B4B0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  <w:p w:rsidR="002B4B01" w:rsidRDefault="002B4B01" w:rsidP="002B4B01">
            <w:pPr>
              <w:pStyle w:val="a8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เภสัชกรผู้รับผิดชอบงาน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ADR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รวบรวมข้อมูลการเกิดอาการไม่พึงประสงค์จากการใช้ยาและผลิตภัณฑ์สุขภาพจากโรงพยาบาลปากพนังทั้งหมด</w:t>
            </w:r>
          </w:p>
          <w:p w:rsidR="002B4B01" w:rsidRDefault="002B4B01" w:rsidP="002B4B01">
            <w:pPr>
              <w:pStyle w:val="a8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ให้ฝ่าย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IT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พยาบาลดึงข้อมูลการเกิดอาการไม่พึงประสงค์จากการใช้ยาและผลิตภัณฑ์สุขภาพจากโรงพยาบาลปากพนังแล้วแยกที่อยู่ของผู้ป่วยในรายนั้นๆ ณ รพ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ต่างๆ</w:t>
            </w:r>
          </w:p>
          <w:p w:rsidR="002B4B01" w:rsidRDefault="002B4B01" w:rsidP="002B4B01">
            <w:pPr>
              <w:pStyle w:val="a8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เภสัชกรผู้รับผิดชอบงาน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ADR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จัดทำ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Sticker </w:t>
            </w:r>
            <w:r w:rsidR="00C0318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แพ้ยาเป็นสีชมพูหรือสีแดง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แนบรายชื่อผู้ป่วย ที่อยู่ </w:t>
            </w:r>
            <w:r w:rsidR="00C0318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03184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 รพ</w:t>
            </w:r>
            <w:r w:rsidR="005623A7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5623A7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 w:rsidR="005623A7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5623A7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นั้นๆ พร้อมรายชื่อยา</w:t>
            </w:r>
            <w:r w:rsidR="005623A7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5623A7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ผลิตภัณฑ์สุขภาพและอาการไม่พึงประสงค์จากการใช้ยา</w:t>
            </w:r>
            <w:r w:rsidR="001D49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ส่งมอบให้เจ้าหน้าที่ รพ</w:t>
            </w:r>
            <w:r w:rsidR="001D49B0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1D49B0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 w:rsidR="001D49B0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="001D49B0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ในเครือข่าย</w:t>
            </w:r>
          </w:p>
          <w:p w:rsidR="001D49B0" w:rsidRDefault="001D49B0" w:rsidP="002B4B01">
            <w:pPr>
              <w:pStyle w:val="a8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 รพ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ทำการติด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Sticker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แพ้ยาสีชมพูหรือสีแดง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ในเวชระเบียนของผู้ป่วยใน รพ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สต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พร้อมทั้งเขียนรายละเอียดดังนี้</w:t>
            </w:r>
          </w:p>
          <w:p w:rsidR="001D49B0" w:rsidRDefault="001D49B0" w:rsidP="001D49B0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ข้อมูลผู้ป่วย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นามสกุล อายุ และเบอร์โทรศัพท์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D49B0" w:rsidRDefault="001D49B0" w:rsidP="001D49B0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รายชื่อยา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ผลิตภัณฑ์สุขภาพ ที่ผู้ป่วยเกิดอาการไม่พึงประสงค์</w:t>
            </w:r>
          </w:p>
          <w:p w:rsidR="001D49B0" w:rsidRDefault="001D49B0" w:rsidP="001D49B0">
            <w:pPr>
              <w:pStyle w:val="a8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อาการไม่พึงประสงค์จากการใช้ยาและผลิตภัณฑ์สุขภาพ</w:t>
            </w: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8E0" w:rsidRDefault="00C118E0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8E0" w:rsidRDefault="00C118E0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18E0" w:rsidRDefault="00C118E0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B4B01" w:rsidRPr="002B4B01" w:rsidRDefault="002B4B01" w:rsidP="002B4B0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D5CCE" w:rsidTr="006D185C">
        <w:tc>
          <w:tcPr>
            <w:tcW w:w="5495" w:type="dxa"/>
          </w:tcPr>
          <w:p w:rsidR="00CD5CCE" w:rsidRPr="00947B7C" w:rsidRDefault="00CD5CCE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โรงพยาบาลปากพนัง</w:t>
            </w:r>
          </w:p>
        </w:tc>
        <w:tc>
          <w:tcPr>
            <w:tcW w:w="4252" w:type="dxa"/>
            <w:gridSpan w:val="2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47B7C">
              <w:rPr>
                <w:rFonts w:ascii="Times New Roman" w:hAnsi="Times New Roman" w:cs="Times New Roman" w:hint="cs"/>
                <w:sz w:val="32"/>
                <w:szCs w:val="32"/>
                <w:cs/>
              </w:rPr>
              <w:t>ω</w:t>
            </w:r>
            <w:r w:rsidRPr="00947B7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ควบคุม </w:t>
            </w:r>
            <w:r w:rsidRPr="00947B7C">
              <w:rPr>
                <w:rFonts w:ascii="Times New Roman" w:hAnsi="Times New Roman" w:cs="Times New Roman" w:hint="cs"/>
                <w:sz w:val="32"/>
                <w:szCs w:val="32"/>
                <w:cs/>
              </w:rPr>
              <w:t>ω</w:t>
            </w: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ไม่ควบคุม</w:t>
            </w:r>
          </w:p>
        </w:tc>
      </w:tr>
      <w:tr w:rsidR="00CD5CCE" w:rsidTr="006D185C">
        <w:tc>
          <w:tcPr>
            <w:tcW w:w="5495" w:type="dxa"/>
          </w:tcPr>
          <w:p w:rsidR="00CD5CCE" w:rsidRPr="00947B7C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47B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ระเบียบปฏิบัติเลขที่ </w:t>
            </w:r>
            <w:r w:rsidRPr="00947B7C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1843" w:type="dxa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ฉบับที่</w:t>
            </w:r>
          </w:p>
        </w:tc>
      </w:tr>
      <w:tr w:rsidR="00CD5CCE" w:rsidTr="006D185C">
        <w:tc>
          <w:tcPr>
            <w:tcW w:w="5495" w:type="dxa"/>
          </w:tcPr>
          <w:p w:rsidR="00CD5CCE" w:rsidRPr="00947B7C" w:rsidRDefault="00CD5CCE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การส่งต่อข้อมูลอาการไม่พึงประสงค์จากการใช้ยาและผลิตภัณฑ์สุขภาพ จากโรงพยาบาลปากพนังสู่โรงพยาบาลส่งเสริมสุขภาพตำบลในเครือข่าย</w:t>
            </w:r>
          </w:p>
        </w:tc>
        <w:tc>
          <w:tcPr>
            <w:tcW w:w="1843" w:type="dxa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ปรับปรุงครั้งที่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2562</w:t>
            </w:r>
          </w:p>
        </w:tc>
      </w:tr>
      <w:tr w:rsidR="00CD5CCE" w:rsidTr="006D185C">
        <w:tc>
          <w:tcPr>
            <w:tcW w:w="5495" w:type="dxa"/>
          </w:tcPr>
          <w:p w:rsidR="00CD5CCE" w:rsidRPr="00947B7C" w:rsidRDefault="00CD5CCE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แผนก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กลุ่มงานเภสัชกรรมและคุ้มครองผู้บริโภค</w:t>
            </w:r>
          </w:p>
        </w:tc>
        <w:tc>
          <w:tcPr>
            <w:tcW w:w="4252" w:type="dxa"/>
            <w:gridSpan w:val="2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แผนกที่เกี่ยวข้อง</w:t>
            </w:r>
          </w:p>
        </w:tc>
      </w:tr>
      <w:tr w:rsidR="00CD5CCE" w:rsidTr="006D185C">
        <w:tc>
          <w:tcPr>
            <w:tcW w:w="5495" w:type="dxa"/>
          </w:tcPr>
          <w:p w:rsidR="00CD5CCE" w:rsidRPr="00947B7C" w:rsidRDefault="00CD5CCE" w:rsidP="006D185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ผู้จัดทำ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เภสัชกรผู้รับผิดชอบงาน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ADR </w:t>
            </w:r>
          </w:p>
        </w:tc>
        <w:tc>
          <w:tcPr>
            <w:tcW w:w="1843" w:type="dxa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ผู้ทบทวน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2409" w:type="dxa"/>
          </w:tcPr>
          <w:p w:rsidR="00CD5CCE" w:rsidRPr="00947B7C" w:rsidRDefault="00CD5CCE" w:rsidP="006D185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ผู้อนุมัติ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</w:tr>
      <w:tr w:rsidR="00CD5CCE" w:rsidTr="006D185C">
        <w:tc>
          <w:tcPr>
            <w:tcW w:w="9747" w:type="dxa"/>
            <w:gridSpan w:val="3"/>
          </w:tcPr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Pr="00CD5CCE" w:rsidRDefault="00CD5CCE" w:rsidP="00CD5CC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5CC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ผังการดำเนินงาน</w:t>
            </w: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12.1pt;margin-top:12.5pt;width:228.9pt;height:33.9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TJlAIAALIFAAAOAAAAZHJzL2Uyb0RvYy54bWysVEtPGzEQvlfqf7B8L7t5ACVig1IQVSUE&#10;qKHi7HhtYmF7XNvJbvrrGXs3IaFcqHrZHXu+eX2emfOL1miyFj4osBUdHJWUCMuhVvapor8err98&#10;pSREZmumwYqKbkSgF9PPn84bNxFDWIKuhSfoxIZJ4yq6jNFNiiLwpTAsHIETFpUSvGERj/6pqD1r&#10;0LvRxbAsT4oGfO08cBEC3l51SjrN/qUUPN5JGUQkuqKYW8xfn7+L9C2m52zy5JlbKt6nwf4hC8OU&#10;xaA7V1csMrLy6i9XRnEPAWQ84mAKkFJxkWvAagblm2rmS+ZErgXJCW5HU/h/bvnt+t4TVVd0RIll&#10;Bp/oQbSRfIOWjBI7jQsTBM0dwmKL1/jK2/uAl6noVnqT/lgOQT3yvNlxm5xxvByelaeDckgJR914&#10;NBgNM/nFq7XzIX4XYEgSKurx7TKlbH0TImaC0C0kBQugVX2ttM6H1C/iUnuyZvjSOuYc0eIApS1p&#10;KnoyOi6z4wNdcr2zX2jGn1OVhx7wpG0KJ3Jn9WklhjomshQ3WiSMtj+FRGYzIe/kyDgXdpdnRieU&#10;xIo+YtjjX7P6iHFXB1rkyGDjztgoC75j6ZDa+nlLrezwSNJe3UmM7aLtO2cB9QYbx0M3eMHxa4VE&#10;37AQ75nHScNewe0R7/AjNeDrQC9RsgT/5737hMcBQC0lDU5uRcPvFfOCEv3D4micDcbjNOr5MD4+&#10;xUYjfl+z2NfYlbkEbJkB7inHs5jwUW9F6cE84pKZpaioYpZj7IrGrXgZu32CS4qL2SyDcLgdizd2&#10;7nhynehNDfbQPjLv+gaPOBq3sJ1xNnnT5x02WVqYrSJIlYcgEdyx2hOPiyH3ab/E0ubZP2fU66qd&#10;vgAAAP//AwBQSwMEFAAGAAgAAAAhAFa8XRXbAAAACQEAAA8AAABkcnMvZG93bnJldi54bWxMj8FO&#10;wzAQRO9I/IO1SNyogwVVEuJUgAoXTrSI8zZ2bYvYjmw3DX/PcoLbjPZpdqbbLH5ks07ZxSDhdlUB&#10;02GIygUj4WP/clMDywWDwjEGLeFbZ9j0lxcdtiqew7ued8UwCgm5RQm2lKnlPA9We8yrOOlAt2NM&#10;HgvZZLhKeKZwP3JRVWvu0QX6YHHSz1YPX7uTl7B9Mo0Zakx2Wyvn5uXz+GZepby+Wh4fgBW9lD8Y&#10;futTdeip0yGegspslCDEnSCUxD1tImBdCxIHCY1ogPcd/7+g/wEAAP//AwBQSwECLQAUAAYACAAA&#10;ACEAtoM4kv4AAADhAQAAEwAAAAAAAAAAAAAAAAAAAAAAW0NvbnRlbnRfVHlwZXNdLnhtbFBLAQIt&#10;ABQABgAIAAAAIQA4/SH/1gAAAJQBAAALAAAAAAAAAAAAAAAAAC8BAABfcmVscy8ucmVsc1BLAQIt&#10;ABQABgAIAAAAIQAG5FTJlAIAALIFAAAOAAAAAAAAAAAAAAAAAC4CAABkcnMvZTJvRG9jLnhtbFBL&#10;AQItABQABgAIAAAAIQBWvF0V2wAAAAkBAAAPAAAAAAAAAAAAAAAAAO4EAABkcnMvZG93bnJldi54&#10;bWxQSwUGAAAAAAQABADzAAAA9gUAAAAA&#10;" fillcolor="white [3201]" strokeweight=".5pt">
                  <v:textbox>
                    <w:txbxContent>
                      <w:p w:rsidR="00CD5CCE" w:rsidRPr="00CD5CCE" w:rsidRDefault="00CD5CCE" w:rsidP="00CD5CCE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CD5CCE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เภสัชกรที่รับผิดชอบรวบรวมข้อมูล </w:t>
                        </w:r>
                        <w:r w:rsidRPr="00CD5CCE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ADR </w:t>
                        </w:r>
                        <w:r w:rsidRPr="00CD5CCE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ทั้งหมด</w:t>
                        </w:r>
                      </w:p>
                    </w:txbxContent>
                  </v:textbox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34" type="#_x0000_t32" style="position:absolute;margin-left:217.35pt;margin-top:3.2pt;width:0;height:82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PtBQIAACEEAAAOAAAAZHJzL2Uyb0RvYy54bWysU82O0zAQviPxDpbvNEm1i6BquocucEFQ&#10;8fMAXsduLDm2NTZNe4MTiPteuCGExIUz7tv4UbCdNIsAIYGQool/5vtm5pvx8mLfSbRjYIVWNa5m&#10;JUZMUd0Ita3xyxcP79zDyDqiGiK1YjU+MIsvVrdvLXuzYHPdatkwQJFE2UVvatw6ZxZFYWnLOmJn&#10;2jAVL7mGjri4hW3RAOkjeyeLeVneLXoNjQFNmbXx9HK4xKvMzzmj7innljkkaxxzc9lCtlfJFqsl&#10;WWyBmFbQMQ3yD1l0RKgYdKK6JI6gVyB+oeoEBW01dzOqu0JzLijLNcRqqvKnap63xLBcSxTHmkkm&#10;+/9o6ZPdBpBoanyGkSJdbFHwn4M/Bv8m+C/BfwrH18G/D/5bOL4L/mvwH4O/HtfH6PMhf9fJ079F&#10;Z0nR3thFJF6rDYw7azaQ5Nlz6NI/Fo72uQuHqQts7xAdDmk8rcrzeXX/PPEVN0AD1j1iukNpUWPr&#10;gIht69ZaqdhrDVXuAtk9tm4AngApqlTJOiLkA9UgdzCxWgKg+zFIui9S8kO6eeUOkg3YZ4xHoWKC&#10;Q4w8omwtAe1IHC5CKVOumpiid4JxIeUELHNyfwSO/gnK8vj+DXhC5MhauQncCaXhd9Hd/pQyH/xP&#10;Cgx1JwmudHPIjczSxDnMDRnfTBr0H/cZfvOyV98BAAD//wMAUEsDBBQABgAIAAAAIQBT91I33AAA&#10;AAkBAAAPAAAAZHJzL2Rvd25yZXYueG1sTI/BTsMwEETvSPyDtUjcqJMSpTSNUyEqLlxKS8V5G2/j&#10;iHgdxW4T+HqMOMBxNE+zb8v1ZDtxocG3jhWkswQEce10y42Cw9vz3QMIH5A1do5JwSd5WFfXVyUW&#10;2o28o8s+NCKOsC9QgQmhL6T0tSGLfuZ64tid3GAxxDg0Ug84xnHbyXmS5NJiy/GCwZ6eDNUf+7NV&#10;sPSvJnjzTpvTNs23X9hsXg6jUrc30+MKRKAp/MHwox/VoYpOR3dm7UWnILvPFhFVkGcgYv+bjxFc&#10;zFOQVSn/f1B9AwAA//8DAFBLAQItABQABgAIAAAAIQC2gziS/gAAAOEBAAATAAAAAAAAAAAAAAAA&#10;AAAAAABbQ29udGVudF9UeXBlc10ueG1sUEsBAi0AFAAGAAgAAAAhADj9If/WAAAAlAEAAAsAAAAA&#10;AAAAAAAAAAAALwEAAF9yZWxzLy5yZWxzUEsBAi0AFAAGAAgAAAAhAC2c4+0FAgAAIQQAAA4AAAAA&#10;AAAAAAAAAAAALgIAAGRycy9lMm9Eb2MueG1sUEsBAi0AFAAGAAgAAAAhAFP3UjfcAAAACQEAAA8A&#10;AAAAAAAAAAAAAAAAXwQAAGRycy9kb3ducmV2LnhtbFBLBQYAAAAABAAEAPMAAABoBQAAAAA=&#10;" strokecolor="#4579b8 [3044]">
                  <v:stroke endarrow="open"/>
                </v:shape>
              </w:pic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Text Box 6" o:spid="_x0000_s1027" type="#_x0000_t202" style="position:absolute;margin-left:271.7pt;margin-top:16.8pt;width:192.25pt;height:4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kKkQIAALkFAAAOAAAAZHJzL2Uyb0RvYy54bWysVEtPGzEQvlfqf7B8L5uEENqIDUpBVJUQ&#10;oELF2fHaxML2uLaT3fTXd+x9kFAuVL3sjj3fvD7PzNl5YzTZCh8U2JKOj0aUCMuhUvappD8frj59&#10;piREZiumwYqS7kSg54uPH85qNxcTWIOuhCfoxIZ57Uq6jtHNiyLwtTAsHIETFpUSvGERj/6pqDyr&#10;0bvRxWQ0mhU1+Mp54CIEvL1slXSR/UspeLyVMohIdEkxt5i/Pn9X6Vssztj8yTO3VrxLg/1DFoYp&#10;i0EHV5csMrLx6i9XRnEPAWQ84mAKkFJxkWvAasajV9Xcr5kTuRYkJ7iBpvD/3PKb7Z0nqirpjBLL&#10;DD7Rg2gi+QoNmSV2ahfmCLp3CIsNXuMr9/cBL1PRjfQm/bEcgnrkeTdwm5xxvJxMp+PJKQbhqJuN&#10;jvGY3BQv1s6H+E2AIUkoqce3y5Sy7XWILbSHpGABtKqulNb5kPpFXGhPtgxfWsfe+QFKW1Jj8OOT&#10;UXZ8oEuuB/uVZvy5S28Phclqm8KJ3FldWomhloksxZ0WCaPtDyGR2UzIGzkyzoUd8szohJJY0XsM&#10;O/xLVu8xbutAixwZbByMjbLgW5YOqa2ee2pli8c33Ks7ibFZNbmlhkZZQbXD/vHQzl9w/Eoh39cs&#10;xDvmceCwZXCJxFv8SA34SNBJlKzB/37rPuFxDlBLSY0DXNLwa8O8oER/tzghX8bTaZr4fJienE7w&#10;4Pc1q32N3ZgLwM4Z47pyPIsJH3UvSg/mEXfNMkVFFbMcY5c09uJFbNcK7ioulssMwhl3LF7be8eT&#10;68Ry6rOH5pF51/V5xAm5gX7U2fxVu7fYZGlhuYkgVZ6FxHPLasc/7oc8Td0uSwto/5xRLxt38QcA&#10;AP//AwBQSwMEFAAGAAgAAAAhADoQhFreAAAACgEAAA8AAABkcnMvZG93bnJldi54bWxMj8FOwzAQ&#10;RO9I/IO1SNyoQ1JCEuJUgAqXniiIsxtvbYt4HcVuGv4ec4Ljap5m3rabxQ1sxilYTwJuVxkwpN4r&#10;S1rAx/vLTQUsRElKDp5QwDcG2HSXF61slD/TG877qFkqodBIASbGseE89AadDCs/IqXs6CcnYzon&#10;zdUkz6ncDTzPspI7aSktGDnis8H+a39yArZPutZ9JSezrZS18/J53OlXIa6vlscHYBGX+AfDr35S&#10;hy45HfyJVGCDgLt1sU6ogKIogSWgzu9rYIdE5lUJvGv5/xe6HwAAAP//AwBQSwECLQAUAAYACAAA&#10;ACEAtoM4kv4AAADhAQAAEwAAAAAAAAAAAAAAAAAAAAAAW0NvbnRlbnRfVHlwZXNdLnhtbFBLAQIt&#10;ABQABgAIAAAAIQA4/SH/1gAAAJQBAAALAAAAAAAAAAAAAAAAAC8BAABfcmVscy8ucmVsc1BLAQIt&#10;ABQABgAIAAAAIQDoPxkKkQIAALkFAAAOAAAAAAAAAAAAAAAAAC4CAABkcnMvZTJvRG9jLnhtbFBL&#10;AQItABQABgAIAAAAIQA6EIRa3gAAAAoBAAAPAAAAAAAAAAAAAAAAAOsEAABkcnMvZG93bnJldi54&#10;bWxQSwUGAAAAAAQABADzAAAA9gUAAAAA&#10;" fillcolor="white [3201]" strokeweight=".5pt">
                  <v:textbox>
                    <w:txbxContent>
                      <w:p w:rsidR="00CD5CCE" w:rsidRPr="000A4D93" w:rsidRDefault="00CD5CCE">
                        <w:pPr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0A4D93">
                          <w:rPr>
                            <w:rFonts w:asciiTheme="majorBidi" w:hAnsiTheme="majorBidi" w:cstheme="majorBidi"/>
                            <w:cs/>
                          </w:rPr>
                          <w:t xml:space="preserve">ฝ่าย </w:t>
                        </w:r>
                        <w:r w:rsidRPr="000A4D93">
                          <w:rPr>
                            <w:rFonts w:asciiTheme="majorBidi" w:hAnsiTheme="majorBidi" w:cstheme="majorBidi"/>
                            <w:sz w:val="28"/>
                          </w:rPr>
                          <w:t>IT</w:t>
                        </w:r>
                        <w:r w:rsidRPr="000A4D9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Pr="000A4D93">
                          <w:rPr>
                            <w:rFonts w:asciiTheme="majorBidi" w:hAnsiTheme="majorBidi" w:cstheme="majorBidi"/>
                            <w:cs/>
                          </w:rPr>
                          <w:t xml:space="preserve">ดึงข้อมูล </w:t>
                        </w:r>
                        <w:r w:rsidRPr="000A4D93">
                          <w:rPr>
                            <w:rFonts w:asciiTheme="majorBidi" w:hAnsiTheme="majorBidi" w:cstheme="majorBidi"/>
                            <w:sz w:val="28"/>
                          </w:rPr>
                          <w:t>ADR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  <w:cs/>
                          </w:rPr>
                          <w:t>ของผู้ป่วย</w:t>
                        </w:r>
                        <w:r w:rsidRPr="000A4D93">
                          <w:rPr>
                            <w:rFonts w:asciiTheme="majorBidi" w:hAnsiTheme="majorBidi" w:cstheme="majorBidi"/>
                          </w:rPr>
                          <w:t xml:space="preserve"> 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  <w:cs/>
                          </w:rPr>
                          <w:t xml:space="preserve">ใน 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Hos.Exp 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  <w:cs/>
                          </w:rPr>
                          <w:t>พร้อมทั้งที่อยู่ผู้ป่วย ณ รพ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</w:rPr>
                          <w:t>.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  <w:cs/>
                          </w:rPr>
                          <w:t xml:space="preserve"> สต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</w:rPr>
                          <w:t xml:space="preserve">. </w:t>
                        </w:r>
                        <w:r w:rsidR="000A4D93" w:rsidRPr="000A4D93">
                          <w:rPr>
                            <w:rFonts w:asciiTheme="majorBidi" w:hAnsiTheme="majorBidi" w:cstheme="majorBidi"/>
                            <w:cs/>
                          </w:rPr>
                          <w:t>นั้นๆ</w:t>
                        </w:r>
                      </w:p>
                    </w:txbxContent>
                  </v:textbox>
                </v:shape>
              </w:pict>
            </w: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5" o:spid="_x0000_s1033" type="#_x0000_t32" style="position:absolute;margin-left:217.35pt;margin-top:10.15pt;width:50.9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ZSBwIAACAEAAAOAAAAZHJzL2Uyb0RvYy54bWysU72OEzEQ7pF4B8s92eTERUeUzRU5oEEQ&#10;8fMAPq+dteQ/2SabdFCB6K+hQyckGmqct/Gj3Nib7J0AIYGQVrP+mW/mm2/G8/OtkmjDnBdG13gy&#10;GmPENDWN0Osav3n95MEZRj4Q3RBpNKvxjnl8vrh/b97ZGTsxrZENcwiCaD/rbI3bEOysqjxtmSJ+&#10;ZCzTcMmNUyTA1q2rxpEOoitZnYzH06ozrrHOUOY9nF70l3hR4nPOaHjBuWcByRoDt1CsK/Yy22ox&#10;J7O1I7YV9ECD/AMLRYSGpEOoCxIIeuvEL6GUoM54w8OIGlUZzgVlpQaoZjL+qZpXLbGs1ALieDvI&#10;5P9fWPp8s3JINDU+xUgTBS1K8WuK+xTfp/gtxeu0f5fipxR/pP3HFL+n+CXFq8N6Dz6fy3eVPeMH&#10;dJoV7ayfQeClXrnDztuVy/JsuVP5D4WjbenCbugC2wZE4XD6cProbIIRPV5VtzjrfHjKjEJ5UWMf&#10;HBHrNiyN1tBq4yalCWTzzAfIDMAjICeVOttAhHysGxR2FoolzpkucwbffF9l7j3bsgo7yXrsS8ZB&#10;J+DX5ygTypbSoQ2B2SKUMh0mQyTwzjAupByA40Luj8CDf4ayMr1/Ax4QJbPRYQAroY37XfawPVLm&#10;vf9Rgb7uLMGlaXalj0UaGMOi1eHJ5Dm/uy/w24e9uAEAAP//AwBQSwMEFAAGAAgAAAAhAP+TBG7d&#10;AAAACQEAAA8AAABkcnMvZG93bnJldi54bWxMj8FOwzAMhu+TeIfISNy2dOsoUJpO0yYuXAZj4uw1&#10;XlPROFWTrYWnJ4gDHG1/+v39xWq0rbhQ7xvHCuazBARx5XTDtYLD29P0HoQPyBpbx6TgkzysyqtJ&#10;gbl2A7/SZR9qEUPY56jAhNDlUvrKkEU/cx1xvJ1cbzHEsa+l7nGI4baViyTJpMWG4weDHW0MVR/7&#10;s1Xw4F9M8OadtqfdPNt9Yb19PgxK3VyP60cQgcbwB8OPflSHMjod3Zm1F62CZbq8i6iCRZKCiMBt&#10;mmUgjr8LWRbyf4PyGwAA//8DAFBLAQItABQABgAIAAAAIQC2gziS/gAAAOEBAAATAAAAAAAAAAAA&#10;AAAAAAAAAABbQ29udGVudF9UeXBlc10ueG1sUEsBAi0AFAAGAAgAAAAhADj9If/WAAAAlAEAAAsA&#10;AAAAAAAAAAAAAAAALwEAAF9yZWxzLy5yZWxzUEsBAi0AFAAGAAgAAAAhAKN4FlIHAgAAIAQAAA4A&#10;AAAAAAAAAAAAAAAALgIAAGRycy9lMm9Eb2MueG1sUEsBAi0AFAAGAAgAAAAhAP+TBG7dAAAACQEA&#10;AA8AAAAAAAAAAAAAAAAAYQQAAGRycy9kb3ducmV2LnhtbFBLBQYAAAAABAAEAPMAAABrBQAAAAA=&#10;" strokecolor="#4579b8 [3044]">
                  <v:stroke endarrow="open"/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Text Box 7" o:spid="_x0000_s1028" type="#_x0000_t202" style="position:absolute;margin-left:112.1pt;margin-top:1.7pt;width:228.9pt;height:52.3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MLlgIAALkFAAAOAAAAZHJzL2Uyb0RvYy54bWysVN9P2zAQfp+0/8Hy+0gaCh0VKeqKmCYh&#10;QIOJZ9ex2wjb59luk+6v5+wkpTBemPaSnH3f/fp8d+cXrVZkK5yvwZR0dJRTIgyHqjarkv56uPry&#10;lRIfmKmYAiNKuhOeXsw+fzpv7FQUsAZVCUfQifHTxpZ0HYKdZpnna6GZPwIrDColOM0CHt0qqxxr&#10;0LtWWZHnp1kDrrIOuPAeby87JZ0l/1IKHm6l9CIQVVLMLaSvS99l/GazczZdOWbXNe/TYP+QhWa1&#10;waB7V5csMLJx9V+udM0deJDhiIPOQMqai1QDVjPK31Rzv2ZWpFqQHG/3NPn/55bfbO8cqauSTigx&#10;TOMTPYg2kG/Qkklkp7F+iqB7i7DQ4jW+8nDv8TIW3Uqn4x/LIahHnnd7bqMzjpfFWT4Z5QUlHHWn&#10;p+PieBzdZC/W1vnwXYAmUSipw7dLlLLttQ8ddIDEYB5UXV3VSqVD7BexUI5sGb60CilHdP4KpQxp&#10;MPjxSZ4cv9JF13v7pWL8qU/vAIX+lInhROqsPq3IUMdEksJOiYhR5qeQyGwi5J0cGefC7PNM6IiS&#10;WNFHDHv8S1YfMe7qQIsUGUzYG+vagOtYek1t9TRQKzs8vuFB3VEM7bJNLVUMjbKEaof946CbP2/5&#10;VY18XzMf7pjDgcOWwSUSbvEjFeAjQS9Rsgb35737iMc5QC0lDQ5wSf3vDXOCEvXD4IScjcbjOPHp&#10;MD6ZFHhwh5rlocZs9AKwc0a4rixPYsQHNYjSgX7EXTOPUVHFDMfYJQ2DuAjdWsFdxcV8nkA445aF&#10;a3NveXQdWY599tA+Mmf7Pg84ITcwjDqbvmn3DhstDcw3AWSdZiHy3LHa84/7IU1Tv8viAjo8J9TL&#10;xp09AwAA//8DAFBLAwQUAAYACAAAACEASkncEdsAAAAJAQAADwAAAGRycy9kb3ducmV2LnhtbEyP&#10;wU4DIRRF9yb+A3km7iwUmwbHYRo11Y0rW+OaDhRIB5gAnY5/73Oly5d7ct+57WYOA5lMLj5FCcsF&#10;A2Jin7SPVsLn/vVOAClVRa2GFI2Eb1Ng011ftarR6RI/zLSrlmBJLI2S4GodG0pL70xQZZFGEzE7&#10;phxUxTNbqrO6YHkYKGdsTYPyET84NZoXZ/rT7hwkbJ/tg+2Fym4rtPfT/HV8t29S3t7MT49Aqpnr&#10;Hwy/+qgOHTod0jnqQgYJnK84ohLuV0AwXwuO2w4IMsGAdi39v6D7AQAA//8DAFBLAQItABQABgAI&#10;AAAAIQC2gziS/gAAAOEBAAATAAAAAAAAAAAAAAAAAAAAAABbQ29udGVudF9UeXBlc10ueG1sUEsB&#10;Ai0AFAAGAAgAAAAhADj9If/WAAAAlAEAAAsAAAAAAAAAAAAAAAAALwEAAF9yZWxzLy5yZWxzUEsB&#10;Ai0AFAAGAAgAAAAhAAGnkwuWAgAAuQUAAA4AAAAAAAAAAAAAAAAALgIAAGRycy9lMm9Eb2MueG1s&#10;UEsBAi0AFAAGAAgAAAAhAEpJ3BHbAAAACQEAAA8AAAAAAAAAAAAAAAAA8AQAAGRycy9kb3ducmV2&#10;LnhtbFBLBQYAAAAABAAEAPMAAAD4BQAAAAA=&#10;" fillcolor="white [3201]" strokeweight=".5pt">
                  <v:textbox>
                    <w:txbxContent>
                      <w:p w:rsidR="000A4D93" w:rsidRPr="000A4D93" w:rsidRDefault="000A4D93" w:rsidP="000A4D93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CD5CCE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เภสัชกรที่รับผิดชอบ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รวบรวมข้อมูล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ADR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ของผู้ป่วยทั้งหมด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(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ข้อมูลผู้ป่วย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,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รายชื่อยา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,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อาการไม่พึงประสงค์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9" o:spid="_x0000_s1032" type="#_x0000_t32" style="position:absolute;margin-left:217.35pt;margin-top:10.75pt;width:0;height:44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ALBQIAACAEAAAOAAAAZHJzL2Uyb0RvYy54bWysU82O0zAQviPxDpbvNO0iqm3UdA9d4IKg&#10;4ucBvI7dWIp/NDZNe4MTiPteuKEVEhfOuG/jR8F20iwChARCiib+me+bmW/Gy4u9bNGOgRVaVXg2&#10;mWLEFNW1UNsKv3r56N45RtYRVZNWK1bhA7P4YnX3zrIzJTvTjW5rBiiSKFt2psKNc6YsCksbJomd&#10;aMNUvOQaJHFxC9uiBtJFdtkWZ9PpvOg01AY0ZdbG08v+Eq8yP+eMumecW+ZQW+GYm8sWsr1Ktlgt&#10;SbkFYhpBhzTIP2QhiVAx6Eh1SRxBr0H8QiUFBW01dxOqZaE5F5TlGmI1s+lP1bxoiGG5liiONaNM&#10;9v/R0qe7DSBRV3iBkSIytij4z8Efg38b/Jfgb8LxTfAfgv8Wju+D/xr8p+Cvh/Ux+nzM33Xy9O/Q&#10;IinaGVtG4rXawLCzZgNJnj0Hmf6xcLTPXTiMXWB7h2h/SOPpg/ni/vw80RW3OAPWPWZaorSosHVA&#10;xLZxa61UbLWGWW4C2T2xrgeeACloq5J1RLQPVY3cwcRiCYDuhiDpvki599nmlTu0rMc+ZzzqFPPr&#10;Y+QJZesW0I7E2SKUMuVmI1P0TjAu2nYETnNyfwQO/gnK8vT+DXhE5MhauREshdLwu+huf0qZ9/4n&#10;Bfq6kwRXuj7kPmZp4hjmhgxPJs35j/sMv33Yq+8AAAD//wMAUEsDBBQABgAIAAAAIQCZY/zd3QAA&#10;AAoBAAAPAAAAZHJzL2Rvd25yZXYueG1sTI/BTsMwDIbvSLxDZCRuLE0ZA0rTCTFx4bIxJs5e4zUV&#10;TVI12Vp4eow4wNH2p9/fXy4n14kTDbENXoOaZSDI18G0vtGwe3u+ugMRE3qDXfCk4ZMiLKvzsxIL&#10;E0b/SqdtagSH+FigBptSX0gZa0sO4yz05Pl2CIPDxOPQSDPgyOGuk3mWLaTD1vMHiz09Wao/tken&#10;4T5ubIr2nVaHtVqsv7BZvexGrS8vpscHEImm9AfDjz6rQ8VO+3D0JopOw/x6fsuohlzdgGDgd7Fn&#10;UqkcZFXK/xWqbwAAAP//AwBQSwECLQAUAAYACAAAACEAtoM4kv4AAADhAQAAEwAAAAAAAAAAAAAA&#10;AAAAAAAAW0NvbnRlbnRfVHlwZXNdLnhtbFBLAQItABQABgAIAAAAIQA4/SH/1gAAAJQBAAALAAAA&#10;AAAAAAAAAAAAAC8BAABfcmVscy8ucmVsc1BLAQItABQABgAIAAAAIQBrF1ALBQIAACAEAAAOAAAA&#10;AAAAAAAAAAAAAC4CAABkcnMvZTJvRG9jLnhtbFBLAQItABQABgAIAAAAIQCZY/zd3QAAAAoBAAAP&#10;AAAAAAAAAAAAAAAAAF8EAABkcnMvZG93bnJldi54bWxQSwUGAAAAAAQABADzAAAAaQUAAAAA&#10;" strokecolor="#4579b8 [3044]">
                  <v:stroke endarrow="open"/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Text Box 8" o:spid="_x0000_s1029" type="#_x0000_t202" style="position:absolute;margin-left:112.1pt;margin-top:12.35pt;width:228.9pt;height:63.1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PrlgIAALkFAAAOAAAAZHJzL2Uyb0RvYy54bWysVEtP3DAQvlfqf7B8L8mG94os2oKoKiFA&#10;hYqz17FZC9vj2t5Ntr++YydZFsqFqpdk7PlmPPPN4+y8M5qshQ8KbE0neyUlwnJolH2q6c+Hqy8n&#10;lITIbMM0WFHTjQj0fPb501nrpqKCJehGeIJObJi2rqbLGN20KAJfCsPCHjhhUSnBGxbx6J+KxrMW&#10;vRtdVGV5VLTgG+eBixDw9rJX0ln2L6Xg8VbKICLRNcXYYv76/F2kbzE7Y9Mnz9xS8SEM9g9RGKYs&#10;Prp1dckiIyuv/nJlFPcQQMY9DqYAKRUXOQfMZlK+yeZ+yZzIuSA5wW1pCv/PLb9Z33mimppioSwz&#10;WKIH0UXyFTpykthpXZgi6N4hLHZ4jVUe7wNepqQ76U36YzoE9cjzZsttcsbxsjotjydlRQlH3UlZ&#10;VYdHyU3xYu18iN8EGJKEmnqsXaaUra9D7KEjJD0WQKvmSmmdD6lfxIX2ZM2w0jrmGNH5K5S2pK3p&#10;0f5hmR2/0iXXW/uFZvx5CG8Hhf60Tc+J3FlDWImhnoksxY0WCaPtDyGR2UzIOzEyzoXdxpnRCSUx&#10;o48YDviXqD5i3OeBFvllsHFrbJQF37P0mtrmeaRW9nis4U7eSYzdossttT82ygKaDfaPh37+guNX&#10;Cvm+ZiHeMY8Dhy2DSyTe4kdqwCLBIFGyBP/7vfuExzlALSUtDnBNw68V84IS/d3ihJxODg7SxOfD&#10;weFxhQe/q1nsauzKXAB2zgTXleNZTPioR1F6MI+4a+bpVVQxy/HtmsZRvIj9WsFdxcV8nkE4447F&#10;a3vveHKdWE599tA9Mu+GPo84ITcwjjqbvmn3HpssLcxXEaTKs5B47lkd+Mf9kKdp2GVpAe2eM+pl&#10;487+AAAA//8DAFBLAwQUAAYACAAAACEAKLmHbt0AAAAKAQAADwAAAGRycy9kb3ducmV2LnhtbEyP&#10;wU7DMAyG70i8Q2QkbixdNEYpTSdAgwunDcTZa7IkokmqJOvK22NOcLPlT7+/v93MfmCTTtnFIGG5&#10;qIDp0EflgpHw8f5yUwPLBYPCIQYt4Vtn2HSXFy02Kp7DTk/7YhiFhNygBFvK2HCee6s95kUcdaDb&#10;MSaPhdZkuEp4pnA/cFFVa+7RBfpgcdTPVvdf+5OXsH0y96avMdltrZyb5s/jm3mV8vpqfnwAVvRc&#10;/mD41Sd16MjpEE9BZTZIEGIlCKVhdQeMgHUtqNyByNtlBbxr+f8K3Q8AAAD//wMAUEsBAi0AFAAG&#10;AAgAAAAhALaDOJL+AAAA4QEAABMAAAAAAAAAAAAAAAAAAAAAAFtDb250ZW50X1R5cGVzXS54bWxQ&#10;SwECLQAUAAYACAAAACEAOP0h/9YAAACUAQAACwAAAAAAAAAAAAAAAAAvAQAAX3JlbHMvLnJlbHNQ&#10;SwECLQAUAAYACAAAACEA8hIz65YCAAC5BQAADgAAAAAAAAAAAAAAAAAuAgAAZHJzL2Uyb0RvYy54&#10;bWxQSwECLQAUAAYACAAAACEAKLmHbt0AAAAKAQAADwAAAAAAAAAAAAAAAADwBAAAZHJzL2Rvd25y&#10;ZXYueG1sUEsFBgAAAAAEAAQA8wAAAPoFAAAAAA==&#10;" fillcolor="white [3201]" strokeweight=".5pt">
                  <v:textbox>
                    <w:txbxContent>
                      <w:p w:rsidR="000A4D93" w:rsidRPr="00AF5CED" w:rsidRDefault="000A4D93" w:rsidP="000A4D93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CD5CCE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เภสัชกรที่รับผิดชอบ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จัดทำ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Sticker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แพ้ยาสีชมพูหรือสีแดงพร้อม</w:t>
                        </w:r>
                        <w:r w:rsid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แนบข้อมูล </w:t>
                        </w:r>
                        <w:r w:rsidR="00AF5CED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ADR </w:t>
                        </w:r>
                        <w:r w:rsid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ทั้งหมดของผู้ป่วยส่งต่อ รพ</w:t>
                        </w:r>
                        <w:r w:rsidR="00AF5CED">
                          <w:rPr>
                            <w:rFonts w:asciiTheme="majorBidi" w:hAnsiTheme="majorBidi" w:cstheme="majorBidi"/>
                            <w:sz w:val="28"/>
                          </w:rPr>
                          <w:t>.</w:t>
                        </w:r>
                        <w:r w:rsid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สต</w:t>
                        </w:r>
                        <w:r w:rsidR="00AF5CED">
                          <w:rPr>
                            <w:rFonts w:asciiTheme="majorBidi" w:hAnsiTheme="majorBidi" w:cstheme="majorBidi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10" o:spid="_x0000_s1031" type="#_x0000_t32" style="position:absolute;margin-left:213.7pt;margin-top:10.35pt;width:0;height:44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oOBwIAACIEAAAOAAAAZHJzL2Uyb0RvYy54bWysU02P0zAQvSPxH6zcadqVqJaq6R66wAVB&#10;xccP8Dp2Y8mxrbFp2hucQNz3wg2hlbhwxv03/imMnTSLACGBkCrXH/PevHkzWV7sW0V2HJw0uipm&#10;k2lBuGamlnpbFa9ePrp3XhDnqa6pMppXxYG74mJ1986yswt+Zhqjag4ESbRbdLYqGu/toiwda3hL&#10;3cRYrvFRGGipxyNsyxpoh+ytKs+m03nZGagtGMadw9vL/rFYZX4hOPPPhHDcE1UVqM3nFfJ6ldZy&#10;taSLLVDbSDbIoP+goqVSY9KR6pJ6Sl6D/IWqlQyMM8JPmGlLI4RkPNeA1cymP1XzoqGW51rQHGdH&#10;m9z/o2VPdxsgssbeoT2attijGG5iOMbwNoYvMXyOxzcxfIjhWzy+j+FrDJ9iuB72R4z5mH/XKTK8&#10;I0iDnnbWLZB6rTcwnJzdQDJoL6BN/1g62ec+HMY+8L0nrL9keHt/fv5gnunKW5wF5x9z05K0qQrn&#10;gcpt49dGa2y2gVluA909cR4zI/AESEmVTqunUj3UNfEHi9VSANMlzRib3sukvVebd/6geI99zgU6&#10;hfr6HHlG+VoB2VGcLsoY1342MmF0ggmp1AicZnF/BA7xCcrz/P4NeETkzEb7EdxKbeB32f3+JFn0&#10;8ScH+rqTBVemPuQ+ZmtwELNXw0eTJv3Hc4bfftqr7wAAAP//AwBQSwMEFAAGAAgAAAAhABxbPnXd&#10;AAAACgEAAA8AAABkcnMvZG93bnJldi54bWxMj8FOwzAMhu9IvENkJG4saZk2KE0nxMSFy9iYOGeN&#10;11Q0TtVka+HpMeIAR9uffn9/uZp8J844xDaQhmymQCDVwbbUaNi/Pd/cgYjJkDVdINTwiRFW1eVF&#10;aQobRtrieZcawSEUC6PBpdQXUsbaoTdxFnokvh3D4E3icWikHczI4b6TuVIL6U1L/MGZHp8c1h+7&#10;k9dwH19diu4d18dNtth8mWb9sh+1vr6aHh9AJJzSHww/+qwOFTsdwolsFJ2Geb6cM6ohV0sQDPwu&#10;Dkxm6hZkVcr/FapvAAAA//8DAFBLAQItABQABgAIAAAAIQC2gziS/gAAAOEBAAATAAAAAAAAAAAA&#10;AAAAAAAAAABbQ29udGVudF9UeXBlc10ueG1sUEsBAi0AFAAGAAgAAAAhADj9If/WAAAAlAEAAAsA&#10;AAAAAAAAAAAAAAAALwEAAF9yZWxzLy5yZWxzUEsBAi0AFAAGAAgAAAAhAJb66g4HAgAAIgQAAA4A&#10;AAAAAAAAAAAAAAAALgIAAGRycy9lMm9Eb2MueG1sUEsBAi0AFAAGAAgAAAAhABxbPnXdAAAACgEA&#10;AA8AAAAAAAAAAAAAAAAAYQQAAGRycy9kb3ducmV2LnhtbFBLBQYAAAAABAAEAPMAAABrBQAAAAA=&#10;" strokecolor="#4579b8 [3044]">
                  <v:stroke endarrow="open"/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D5CCE" w:rsidRDefault="004F6565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Text Box 11" o:spid="_x0000_s1030" type="#_x0000_t202" style="position:absolute;margin-left:112.1pt;margin-top:15.05pt;width:258.8pt;height:82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8vlwIAALwFAAAOAAAAZHJzL2Uyb0RvYy54bWysVE1v2zAMvQ/YfxB0X53vdUGdImvRYUDR&#10;FmuHnhVZSoRKoiYpsbNfP0q207TrpcMuNkU+UuQTybPzxmiyEz4osCUdngwoEZZDpey6pD8frj6d&#10;UhIisxXTYEVJ9yLQ88XHD2e1m4sRbEBXwhMMYsO8diXdxOjmRRH4RhgWTsAJi0YJ3rCIR78uKs9q&#10;jG50MRoMZkUNvnIeuAgBtZetkS5yfCkFj7dSBhGJLinmFvPX5+8qfYvFGZuvPXMbxbs02D9kYZiy&#10;eOkh1CWLjGy9+iuUUdxDABlPOJgCpFRc5BqwmuHgVTX3G+ZErgXJCe5AU/h/YfnN7s4TVeHbDSmx&#10;zOAbPYgmkq/QEFQhP7ULc4TdOwTGBvWI7fUBlansRnqT/lgQQTsyvT+wm6JxVI5Hp7PZbEoJR9tw&#10;MB1NRuMUp3h2dz7EbwIMSUJJPT5fZpXtrkNsoT0k3RZAq+pKaZ0PqWXEhfZkx/CxdcxJYvAXKG1J&#10;XdLZeDrIgV/YUuiD/0oz/tSld4TCeNqm60Ruri6tRFFLRZbiXouE0faHkEhuZuSNHBnnwh7yzOiE&#10;kljRexw7/HNW73Fu60CPfDPYeHA2yoJvWXpJbfXUUytbPL7hUd1JjM2qyV016TtlBdUeG8hDO4LB&#10;8SuFfF+zEO+Yx5nDnsE9Em/xIzXgI0EnUbIB//stfcLjKKCVkhpnuKTh15Z5QYn+bnFIvgwnkzT0&#10;+TCZfh7hwR9bVscWuzUXgJ2Dc4DZZTHho+5F6cE84rpZplvRxCzHu0sae/EitpsF1xUXy2UG4Zg7&#10;Fq/tveMpdGI59dlD88i86/o84ojcQD/tbP6q3Vts8rSw3EaQKs9C4rllteMfV0Sepm6dpR10fM6o&#10;56W7+AMAAP//AwBQSwMEFAAGAAgAAAAhAG8zjtDdAAAACgEAAA8AAABkcnMvZG93bnJldi54bWxM&#10;j8FOwzAQRO9I/IO1SNyok1AgTeNUgAoXThTUsxtvbYvYjmw3DX/PcoLjap9m3rSb2Q1swphs8ALK&#10;RQEMfR+U9VrA58fLTQ0sZemVHIJHAd+YYNNdXrSyUeHs33HaZc0oxKdGCjA5jw3nqTfoZFqEET39&#10;jiE6memMmqsozxTuBl4VxT130npqMHLEZ4P91+7kBGyf9Er3tYxmWytrp3l/fNOvQlxfzY9rYBnn&#10;/AfDrz6pQ0dOh3DyKrFBQFUtK0IF3BYlMAIeliVtORC5uquBdy3/P6H7AQAA//8DAFBLAQItABQA&#10;BgAIAAAAIQC2gziS/gAAAOEBAAATAAAAAAAAAAAAAAAAAAAAAABbQ29udGVudF9UeXBlc10ueG1s&#10;UEsBAi0AFAAGAAgAAAAhADj9If/WAAAAlAEAAAsAAAAAAAAAAAAAAAAALwEAAF9yZWxzLy5yZWxz&#10;UEsBAi0AFAAGAAgAAAAhAD9JXy+XAgAAvAUAAA4AAAAAAAAAAAAAAAAALgIAAGRycy9lMm9Eb2Mu&#10;eG1sUEsBAi0AFAAGAAgAAAAhAG8zjtDdAAAACgEAAA8AAAAAAAAAAAAAAAAA8QQAAGRycy9kb3du&#10;cmV2LnhtbFBLBQYAAAAABAAEAPMAAAD7BQAAAAA=&#10;" fillcolor="white [3201]" strokeweight=".5pt">
                  <v:textbox>
                    <w:txbxContent>
                      <w:p w:rsidR="00AF5CED" w:rsidRPr="000A4D93" w:rsidRDefault="00AF5CED" w:rsidP="00AF5CED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เจ้าหน้าที่ รพ</w:t>
                        </w:r>
                        <w:r w:rsidRPr="00AF5CED">
                          <w:rPr>
                            <w:rFonts w:asciiTheme="majorBidi" w:hAnsiTheme="majorBidi" w:cstheme="majorBidi"/>
                            <w:sz w:val="28"/>
                          </w:rPr>
                          <w:t>.</w:t>
                        </w:r>
                        <w:r w:rsidRP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สต</w:t>
                        </w:r>
                        <w:r w:rsidRPr="00AF5CED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. </w:t>
                        </w:r>
                        <w:r w:rsidRP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ทำการติด </w:t>
                        </w:r>
                        <w:r w:rsidRPr="00AF5CED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Sticker </w:t>
                        </w:r>
                        <w:r w:rsidRP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แพ้ยาสีชมพูหรือสีแดง</w:t>
                        </w:r>
                        <w:r w:rsidRPr="00AF5CED"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 </w:t>
                        </w:r>
                        <w:r w:rsidRP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ในเวชระเบียนของผู้ป่วยใน รพ</w:t>
                        </w:r>
                        <w:r w:rsidRPr="00AF5CED">
                          <w:rPr>
                            <w:rFonts w:asciiTheme="majorBidi" w:hAnsiTheme="majorBidi" w:cstheme="majorBidi"/>
                            <w:sz w:val="28"/>
                          </w:rPr>
                          <w:t>.</w:t>
                        </w:r>
                        <w:r w:rsidRPr="00AF5CED"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สต</w:t>
                        </w:r>
                        <w:r w:rsidRPr="00AF5CED">
                          <w:rPr>
                            <w:rFonts w:asciiTheme="majorBidi" w:hAnsiTheme="majorBidi" w:cstheme="majorBidi"/>
                            <w:sz w:val="28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พร้อมข้อมูล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 xml:space="preserve">ADR 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ของผู้ป่วยทั้งหมด 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(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ข้อมูลผู้ป่วย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,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รายชื่อยา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,</w:t>
                        </w: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อาการไม่พึงประสงค์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>)</w:t>
                        </w:r>
                      </w:p>
                      <w:p w:rsidR="00AF5CED" w:rsidRPr="00AF5CED" w:rsidRDefault="00AF5CED" w:rsidP="00AF5CED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D5CCE" w:rsidRDefault="00CD5CCE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4D93" w:rsidRDefault="000A4D93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CED" w:rsidRDefault="00AF5CED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CED" w:rsidRDefault="00AF5CED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CED" w:rsidRDefault="00AF5CED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F5CED" w:rsidRDefault="00AF5CED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A4D93" w:rsidRPr="002B4B01" w:rsidRDefault="000A4D93" w:rsidP="006D185C">
            <w:pPr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0E50F5" w:rsidRPr="00CD5CCE" w:rsidRDefault="000E50F5" w:rsidP="00CD5CCE"/>
    <w:sectPr w:rsidR="000E50F5" w:rsidRPr="00CD5CCE" w:rsidSect="004F6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F7" w:rsidRDefault="00E471F7" w:rsidP="003F49C9">
      <w:pPr>
        <w:spacing w:after="0" w:line="240" w:lineRule="auto"/>
      </w:pPr>
      <w:r>
        <w:separator/>
      </w:r>
    </w:p>
  </w:endnote>
  <w:endnote w:type="continuationSeparator" w:id="1">
    <w:p w:rsidR="00E471F7" w:rsidRDefault="00E471F7" w:rsidP="003F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F7" w:rsidRDefault="00E471F7" w:rsidP="003F49C9">
      <w:pPr>
        <w:spacing w:after="0" w:line="240" w:lineRule="auto"/>
      </w:pPr>
      <w:r>
        <w:separator/>
      </w:r>
    </w:p>
  </w:footnote>
  <w:footnote w:type="continuationSeparator" w:id="1">
    <w:p w:rsidR="00E471F7" w:rsidRDefault="00E471F7" w:rsidP="003F4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9F2"/>
    <w:multiLevelType w:val="hybridMultilevel"/>
    <w:tmpl w:val="BA0A8EBC"/>
    <w:lvl w:ilvl="0" w:tplc="630E9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4445"/>
    <w:multiLevelType w:val="hybridMultilevel"/>
    <w:tmpl w:val="318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B5FBA"/>
    <w:multiLevelType w:val="hybridMultilevel"/>
    <w:tmpl w:val="3A6CB524"/>
    <w:lvl w:ilvl="0" w:tplc="09E8778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F34D2C"/>
    <w:multiLevelType w:val="hybridMultilevel"/>
    <w:tmpl w:val="7EB66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602A"/>
    <w:multiLevelType w:val="hybridMultilevel"/>
    <w:tmpl w:val="6A5E24AA"/>
    <w:lvl w:ilvl="0" w:tplc="F412E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49C9"/>
    <w:rsid w:val="00031A66"/>
    <w:rsid w:val="000A4D93"/>
    <w:rsid w:val="000E50F5"/>
    <w:rsid w:val="001D49B0"/>
    <w:rsid w:val="002B4B01"/>
    <w:rsid w:val="003674FC"/>
    <w:rsid w:val="003F49C9"/>
    <w:rsid w:val="00477DCE"/>
    <w:rsid w:val="004F6565"/>
    <w:rsid w:val="005623A7"/>
    <w:rsid w:val="006252F4"/>
    <w:rsid w:val="007A69FF"/>
    <w:rsid w:val="007F60CF"/>
    <w:rsid w:val="008A30BB"/>
    <w:rsid w:val="00947B7C"/>
    <w:rsid w:val="00AF5CED"/>
    <w:rsid w:val="00B40952"/>
    <w:rsid w:val="00C03184"/>
    <w:rsid w:val="00C118E0"/>
    <w:rsid w:val="00CB0AFD"/>
    <w:rsid w:val="00CD5CCE"/>
    <w:rsid w:val="00E4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4"/>
        <o:r id="V:Rule2" type="connector" idref="#ลูกศรเชื่อมต่อแบบตรง 5"/>
        <o:r id="V:Rule3" type="connector" idref="#ลูกศรเชื่อมต่อแบบตรง 9"/>
        <o:r id="V:Rule4" type="connector" idref="#ลูกศรเชื่อมต่อแบบตรง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49C9"/>
  </w:style>
  <w:style w:type="paragraph" w:styleId="a5">
    <w:name w:val="footer"/>
    <w:basedOn w:val="a"/>
    <w:link w:val="a6"/>
    <w:uiPriority w:val="99"/>
    <w:unhideWhenUsed/>
    <w:rsid w:val="003F4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49C9"/>
  </w:style>
  <w:style w:type="table" w:styleId="a7">
    <w:name w:val="Table Grid"/>
    <w:basedOn w:val="a1"/>
    <w:uiPriority w:val="59"/>
    <w:rsid w:val="003F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6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F49C9"/>
  </w:style>
  <w:style w:type="paragraph" w:styleId="a5">
    <w:name w:val="footer"/>
    <w:basedOn w:val="a"/>
    <w:link w:val="a6"/>
    <w:uiPriority w:val="99"/>
    <w:unhideWhenUsed/>
    <w:rsid w:val="003F4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F49C9"/>
  </w:style>
  <w:style w:type="table" w:styleId="a7">
    <w:name w:val="Table Grid"/>
    <w:basedOn w:val="a1"/>
    <w:uiPriority w:val="59"/>
    <w:rsid w:val="003F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Drug_back</cp:lastModifiedBy>
  <cp:revision>2</cp:revision>
  <dcterms:created xsi:type="dcterms:W3CDTF">2019-07-23T13:16:00Z</dcterms:created>
  <dcterms:modified xsi:type="dcterms:W3CDTF">2019-07-23T13:16:00Z</dcterms:modified>
</cp:coreProperties>
</file>